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956" w:rsidRDefault="00FA7A3F" w:rsidP="00B26008">
      <w:pPr>
        <w:spacing w:after="360"/>
        <w:rPr>
          <w:rStyle w:val="berschrift1Zchn"/>
          <w:rFonts w:ascii="Verdana" w:hAnsi="Verdana"/>
        </w:rPr>
      </w:pPr>
      <w:r w:rsidRPr="00FA7A3F">
        <w:rPr>
          <w:rStyle w:val="berschrift1Zchn"/>
          <w:rFonts w:ascii="Verdana" w:hAnsi="Verdana"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9B19F" wp14:editId="71D121EA">
                <wp:simplePos x="0" y="0"/>
                <wp:positionH relativeFrom="column">
                  <wp:posOffset>623570</wp:posOffset>
                </wp:positionH>
                <wp:positionV relativeFrom="paragraph">
                  <wp:posOffset>-1718945</wp:posOffset>
                </wp:positionV>
                <wp:extent cx="5550010" cy="127635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01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A3F" w:rsidRPr="000125AC" w:rsidRDefault="00FA7A3F" w:rsidP="000125AC">
                            <w:pPr>
                              <w:spacing w:after="0" w:line="240" w:lineRule="auto"/>
                              <w:contextualSpacing/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0125AC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PRODUCT</w:t>
                            </w:r>
                          </w:p>
                          <w:p w:rsidR="00FA7A3F" w:rsidRPr="000125AC" w:rsidRDefault="000125AC" w:rsidP="000125AC">
                            <w:pPr>
                              <w:spacing w:after="0" w:line="240" w:lineRule="auto"/>
                              <w:contextualSpacing/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0125AC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NEWS</w:t>
                            </w:r>
                          </w:p>
                          <w:p w:rsidR="00C16C9A" w:rsidRPr="00A41A71" w:rsidRDefault="00C16C9A" w:rsidP="00C16C9A">
                            <w:pPr>
                              <w:adjustRightInd w:val="0"/>
                              <w:spacing w:after="0" w:line="320" w:lineRule="exact"/>
                              <w:contextualSpacing/>
                              <w:rPr>
                                <w:rFonts w:cs="Aria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41A71">
                              <w:rPr>
                                <w:rFonts w:cs="Arial"/>
                                <w:b/>
                                <w:i/>
                                <w:color w:val="E10000"/>
                                <w:sz w:val="32"/>
                                <w:szCs w:val="32"/>
                                <w:lang w:val="en-US"/>
                              </w:rPr>
                              <w:t xml:space="preserve">// </w:t>
                            </w:r>
                            <w:r w:rsidR="000125AC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NEW NGK SPARK PLUGS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9.1pt;margin-top:-135.35pt;width:437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" filled="f" stroked="f">
                <v:textbox>
                  <w:txbxContent>
                    <w:p w:rsidR="00FA7A3F" w:rsidRPr="000125AC" w:rsidRDefault="00FA7A3F" w:rsidP="000125AC">
                      <w:pPr>
                        <w:spacing w:after="0" w:line="240" w:lineRule="auto"/>
                        <w:contextualSpacing/>
                        <w:rPr>
                          <w:rFonts w:cs="Arial"/>
                          <w:b/>
                          <w:i/>
                          <w:color w:val="FFFFFF" w:themeColor="background1"/>
                          <w:sz w:val="64"/>
                          <w:szCs w:val="64"/>
                          <w:lang w:val="en-US"/>
                        </w:rPr>
                      </w:pPr>
                      <w:r w:rsidRPr="000125AC">
                        <w:rPr>
                          <w:rFonts w:cs="Arial"/>
                          <w:b/>
                          <w:i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PRODUCT</w:t>
                      </w:r>
                    </w:p>
                    <w:p w:rsidR="00FA7A3F" w:rsidRPr="000125AC" w:rsidRDefault="000125AC" w:rsidP="000125AC">
                      <w:pPr>
                        <w:spacing w:after="0" w:line="240" w:lineRule="auto"/>
                        <w:contextualSpacing/>
                        <w:rPr>
                          <w:rFonts w:cs="Arial"/>
                          <w:b/>
                          <w:i/>
                          <w:color w:val="FFFFFF" w:themeColor="background1"/>
                          <w:sz w:val="64"/>
                          <w:szCs w:val="64"/>
                          <w:lang w:val="en-US"/>
                        </w:rPr>
                      </w:pPr>
                      <w:r w:rsidRPr="000125AC">
                        <w:rPr>
                          <w:rFonts w:cs="Arial"/>
                          <w:b/>
                          <w:i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NEWS</w:t>
                      </w:r>
                    </w:p>
                    <w:p w:rsidR="00C16C9A" w:rsidRPr="00A41A71" w:rsidRDefault="00C16C9A" w:rsidP="00C16C9A">
                      <w:pPr>
                        <w:adjustRightInd w:val="0"/>
                        <w:spacing w:after="0" w:line="320" w:lineRule="exact"/>
                        <w:contextualSpacing/>
                        <w:rPr>
                          <w:rFonts w:cs="Arial"/>
                          <w:b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A41A71">
                        <w:rPr>
                          <w:rFonts w:cs="Arial"/>
                          <w:b/>
                          <w:i/>
                          <w:color w:val="E10000"/>
                          <w:sz w:val="32"/>
                          <w:szCs w:val="32"/>
                          <w:lang w:val="en-US"/>
                        </w:rPr>
                        <w:t xml:space="preserve">// </w:t>
                      </w:r>
                      <w:r w:rsidR="000125AC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NEW NGK SPARK PLUGS</w:t>
                      </w:r>
                    </w:p>
                  </w:txbxContent>
                </v:textbox>
              </v:shape>
            </w:pict>
          </mc:Fallback>
        </mc:AlternateContent>
      </w:r>
    </w:p>
    <w:p w:rsidR="002162C3" w:rsidRDefault="002162C3" w:rsidP="00B26008">
      <w:pPr>
        <w:spacing w:after="360"/>
        <w:rPr>
          <w:rStyle w:val="berschrift1Zchn"/>
          <w:rFonts w:ascii="Verdana" w:hAnsi="Verdana"/>
        </w:rPr>
      </w:pPr>
    </w:p>
    <w:p w:rsidR="000125AC" w:rsidRDefault="000125AC" w:rsidP="00555059">
      <w:pPr>
        <w:pStyle w:val="BulletinNrDate"/>
        <w:rPr>
          <w:rStyle w:val="berschrift1Zchn"/>
          <w:rFonts w:ascii="Arial" w:hAnsi="Arial" w:cs="Arial"/>
          <w:b/>
          <w:color w:val="E10000"/>
          <w:sz w:val="22"/>
          <w:szCs w:val="22"/>
        </w:rPr>
      </w:pPr>
    </w:p>
    <w:p w:rsidR="000125AC" w:rsidRDefault="000125AC" w:rsidP="00555059">
      <w:pPr>
        <w:pStyle w:val="BulletinNrDate"/>
        <w:rPr>
          <w:rStyle w:val="berschrift1Zchn"/>
          <w:rFonts w:ascii="Arial" w:hAnsi="Arial" w:cs="Arial"/>
          <w:b/>
          <w:color w:val="E10000"/>
          <w:sz w:val="22"/>
          <w:szCs w:val="22"/>
        </w:rPr>
      </w:pPr>
    </w:p>
    <w:p w:rsidR="00555059" w:rsidRPr="004F2CAE" w:rsidRDefault="003E322B" w:rsidP="00555059">
      <w:pPr>
        <w:pStyle w:val="BulletinNrDate"/>
        <w:rPr>
          <w:rStyle w:val="berschrift1Zchn"/>
          <w:rFonts w:ascii="Arial" w:hAnsi="Arial" w:cs="Arial"/>
          <w:b/>
          <w:color w:val="E10000"/>
          <w:sz w:val="22"/>
          <w:szCs w:val="22"/>
        </w:rPr>
      </w:pPr>
      <w:r>
        <w:rPr>
          <w:rStyle w:val="berschrift1Zchn"/>
          <w:rFonts w:ascii="Arial" w:hAnsi="Arial" w:cs="Arial"/>
          <w:b/>
          <w:color w:val="E10000"/>
          <w:sz w:val="22"/>
          <w:szCs w:val="22"/>
        </w:rPr>
        <w:t>PN</w:t>
      </w:r>
      <w:r w:rsidR="007D3F18">
        <w:rPr>
          <w:rStyle w:val="berschrift1Zchn"/>
          <w:rFonts w:ascii="Arial" w:hAnsi="Arial" w:cs="Arial"/>
          <w:b/>
          <w:color w:val="E10000"/>
          <w:sz w:val="22"/>
          <w:szCs w:val="22"/>
        </w:rPr>
        <w:t>-2017-015</w:t>
      </w:r>
      <w:r w:rsidR="004F2CAE" w:rsidRPr="004F2CAE">
        <w:rPr>
          <w:rStyle w:val="berschrift1Zchn"/>
          <w:rFonts w:ascii="Arial" w:hAnsi="Arial" w:cs="Arial"/>
          <w:b/>
          <w:color w:val="E10000"/>
          <w:sz w:val="22"/>
          <w:szCs w:val="22"/>
        </w:rPr>
        <w:t>-SP</w:t>
      </w:r>
      <w:r w:rsidR="00555059" w:rsidRPr="004F2CAE">
        <w:rPr>
          <w:rStyle w:val="berschrift1Zchn"/>
          <w:rFonts w:ascii="Arial" w:hAnsi="Arial" w:cs="Arial"/>
          <w:b/>
          <w:color w:val="E10000"/>
          <w:sz w:val="22"/>
          <w:szCs w:val="22"/>
        </w:rPr>
        <w:t>-</w:t>
      </w:r>
      <w:r w:rsidR="00A41A71" w:rsidRPr="00A41A71">
        <w:rPr>
          <w:lang w:val="en-US"/>
        </w:rPr>
        <w:t xml:space="preserve"> </w:t>
      </w:r>
      <w:r w:rsidR="007D3F18">
        <w:rPr>
          <w:rStyle w:val="berschrift1Zchn"/>
          <w:rFonts w:ascii="Arial" w:hAnsi="Arial" w:cs="Arial"/>
          <w:b/>
          <w:color w:val="E10000"/>
          <w:sz w:val="22"/>
          <w:szCs w:val="22"/>
        </w:rPr>
        <w:t>Launch new V-Line References</w:t>
      </w:r>
    </w:p>
    <w:p w:rsidR="00555059" w:rsidRPr="004F2CAE" w:rsidRDefault="00555059" w:rsidP="00555059">
      <w:pPr>
        <w:pStyle w:val="BulletinNrDate"/>
        <w:rPr>
          <w:rStyle w:val="berschrift1Zchn"/>
          <w:rFonts w:ascii="Arial" w:hAnsi="Arial" w:cs="Arial"/>
          <w:b/>
          <w:color w:val="E10000"/>
          <w:sz w:val="22"/>
          <w:szCs w:val="22"/>
        </w:rPr>
      </w:pPr>
      <w:r w:rsidRPr="004F2CAE">
        <w:rPr>
          <w:rStyle w:val="berschrift1Zchn"/>
          <w:rFonts w:ascii="Arial" w:hAnsi="Arial" w:cs="Arial"/>
          <w:b/>
          <w:color w:val="E10000"/>
          <w:sz w:val="22"/>
          <w:szCs w:val="22"/>
        </w:rPr>
        <w:t xml:space="preserve">DATE: </w:t>
      </w:r>
      <w:r w:rsidR="007D3F18">
        <w:rPr>
          <w:rStyle w:val="berschrift1Zchn"/>
          <w:rFonts w:ascii="Arial" w:hAnsi="Arial" w:cs="Arial"/>
          <w:b/>
          <w:color w:val="E10000"/>
          <w:sz w:val="22"/>
          <w:szCs w:val="22"/>
        </w:rPr>
        <w:t>14.09.2017</w:t>
      </w:r>
    </w:p>
    <w:p w:rsidR="00310DC6" w:rsidRPr="004F2CAE" w:rsidRDefault="00310DC6" w:rsidP="00310DC6">
      <w:pPr>
        <w:rPr>
          <w:rFonts w:eastAsia="MS Mincho" w:cs="Arial"/>
          <w:lang w:val="en-US"/>
        </w:rPr>
      </w:pPr>
    </w:p>
    <w:p w:rsidR="004F2CAE" w:rsidRPr="004F2CAE" w:rsidRDefault="004F2CAE" w:rsidP="004F2CAE">
      <w:pPr>
        <w:pStyle w:val="KeinLeerraum"/>
        <w:rPr>
          <w:rStyle w:val="berschrift1Zchn"/>
          <w:rFonts w:ascii="Arial" w:hAnsi="Arial" w:cs="Arial"/>
          <w:b/>
          <w:color w:val="313232" w:themeColor="text1"/>
          <w:sz w:val="22"/>
          <w:szCs w:val="22"/>
        </w:rPr>
      </w:pPr>
      <w:r w:rsidRPr="004F2CAE">
        <w:rPr>
          <w:rStyle w:val="berschrift1Zchn"/>
          <w:rFonts w:ascii="Arial" w:hAnsi="Arial" w:cs="Arial"/>
          <w:b/>
          <w:color w:val="313232" w:themeColor="text1"/>
          <w:sz w:val="22"/>
          <w:szCs w:val="22"/>
        </w:rPr>
        <w:t>NEW NGK Spark PlugS</w:t>
      </w:r>
    </w:p>
    <w:p w:rsidR="00A41A71" w:rsidRDefault="004F2CAE" w:rsidP="00A41A71">
      <w:pPr>
        <w:pStyle w:val="Subline"/>
        <w:rPr>
          <w:rStyle w:val="Buchtitel"/>
          <w:rFonts w:cs="Arial"/>
          <w:b w:val="0"/>
        </w:rPr>
      </w:pPr>
      <w:r w:rsidRPr="004F2CAE">
        <w:rPr>
          <w:rStyle w:val="Buchtitel"/>
          <w:rFonts w:cs="Arial"/>
          <w:b w:val="0"/>
          <w:color w:val="E10000"/>
        </w:rPr>
        <w:t>//</w:t>
      </w:r>
      <w:r w:rsidRPr="004F2CAE">
        <w:rPr>
          <w:rStyle w:val="Buchtitel"/>
          <w:rFonts w:cs="Arial"/>
          <w:b w:val="0"/>
        </w:rPr>
        <w:t xml:space="preserve"> </w:t>
      </w:r>
      <w:r w:rsidR="007D3F18">
        <w:rPr>
          <w:rStyle w:val="Buchtitel"/>
          <w:rFonts w:cs="Arial"/>
          <w:b w:val="0"/>
        </w:rPr>
        <w:t>Launch New V-Line References</w:t>
      </w:r>
      <w:bookmarkStart w:id="0" w:name="_GoBack"/>
      <w:bookmarkEnd w:id="0"/>
    </w:p>
    <w:p w:rsidR="00620DF0" w:rsidRDefault="00620DF0" w:rsidP="00A41A71">
      <w:pPr>
        <w:spacing w:after="0"/>
        <w:rPr>
          <w:lang w:val="en-US"/>
        </w:rPr>
      </w:pPr>
    </w:p>
    <w:p w:rsidR="004F2CAE" w:rsidRDefault="004F2CAE" w:rsidP="00A41A71">
      <w:pPr>
        <w:spacing w:after="0"/>
        <w:rPr>
          <w:lang w:val="en-US"/>
        </w:rPr>
      </w:pPr>
      <w:r w:rsidRPr="00A41A71">
        <w:rPr>
          <w:lang w:val="en-US"/>
        </w:rPr>
        <w:t xml:space="preserve">Dear </w:t>
      </w:r>
      <w:r w:rsidR="0017302A">
        <w:rPr>
          <w:lang w:val="en-US"/>
        </w:rPr>
        <w:t>c</w:t>
      </w:r>
      <w:r w:rsidR="003E322B">
        <w:rPr>
          <w:lang w:val="en-US"/>
        </w:rPr>
        <w:t>ustomers</w:t>
      </w:r>
      <w:r w:rsidR="00983D53">
        <w:rPr>
          <w:lang w:val="en-US"/>
        </w:rPr>
        <w:t>,</w:t>
      </w:r>
    </w:p>
    <w:p w:rsidR="007B7EDF" w:rsidRPr="00A41A71" w:rsidRDefault="007B7EDF" w:rsidP="00A41A71">
      <w:pPr>
        <w:spacing w:after="0"/>
        <w:rPr>
          <w:lang w:val="en-US"/>
        </w:rPr>
      </w:pPr>
    </w:p>
    <w:p w:rsidR="00246ED9" w:rsidRDefault="00605812" w:rsidP="00A41A71">
      <w:pPr>
        <w:spacing w:after="0"/>
        <w:rPr>
          <w:lang w:val="en-US"/>
        </w:rPr>
      </w:pPr>
      <w:r w:rsidRPr="00605812">
        <w:rPr>
          <w:lang w:val="en-US"/>
        </w:rPr>
        <w:t xml:space="preserve">NGK </w:t>
      </w:r>
      <w:r w:rsidR="003E322B">
        <w:rPr>
          <w:lang w:val="en-US"/>
        </w:rPr>
        <w:t>Europe</w:t>
      </w:r>
      <w:r w:rsidRPr="00605812">
        <w:rPr>
          <w:lang w:val="en-US"/>
        </w:rPr>
        <w:t xml:space="preserve"> </w:t>
      </w:r>
      <w:r w:rsidR="00310DC6" w:rsidRPr="00A41A71">
        <w:rPr>
          <w:lang w:val="en-US"/>
        </w:rPr>
        <w:t xml:space="preserve">is pleased </w:t>
      </w:r>
      <w:r w:rsidR="007D3F18">
        <w:rPr>
          <w:lang w:val="en-US"/>
        </w:rPr>
        <w:t>to announce</w:t>
      </w:r>
      <w:r w:rsidR="007C5BAD">
        <w:rPr>
          <w:lang w:val="en-US"/>
        </w:rPr>
        <w:t xml:space="preserve"> the extension of the V-L</w:t>
      </w:r>
      <w:r w:rsidR="00256CAB">
        <w:rPr>
          <w:lang w:val="en-US"/>
        </w:rPr>
        <w:t>ine product range by</w:t>
      </w:r>
      <w:r w:rsidR="007D3F18">
        <w:rPr>
          <w:lang w:val="en-US"/>
        </w:rPr>
        <w:t xml:space="preserve"> the launch of </w:t>
      </w:r>
      <w:r w:rsidR="00F25CA8">
        <w:rPr>
          <w:lang w:val="en-US"/>
        </w:rPr>
        <w:t>nine</w:t>
      </w:r>
      <w:r w:rsidR="00256CAB">
        <w:rPr>
          <w:lang w:val="en-US"/>
        </w:rPr>
        <w:t xml:space="preserve"> new </w:t>
      </w:r>
      <w:r w:rsidR="007D3F18">
        <w:rPr>
          <w:lang w:val="en-US"/>
        </w:rPr>
        <w:t>references. The items fit for a big amount of vehicle applications</w:t>
      </w:r>
      <w:r w:rsidR="00C83D2B">
        <w:rPr>
          <w:lang w:val="en-US"/>
        </w:rPr>
        <w:t>:</w:t>
      </w:r>
    </w:p>
    <w:p w:rsidR="00310DC6" w:rsidRDefault="00310DC6" w:rsidP="00A41A71">
      <w:pPr>
        <w:spacing w:after="0"/>
        <w:rPr>
          <w:lang w:val="en-US"/>
        </w:rPr>
      </w:pPr>
    </w:p>
    <w:p w:rsidR="00620DF0" w:rsidRPr="00A41A71" w:rsidRDefault="00620DF0" w:rsidP="00A41A71">
      <w:pPr>
        <w:spacing w:after="0"/>
        <w:rPr>
          <w:lang w:val="en-US"/>
        </w:rPr>
      </w:pPr>
    </w:p>
    <w:p w:rsidR="00310DC6" w:rsidRPr="00246ED9" w:rsidRDefault="00FF368F" w:rsidP="00256CAB">
      <w:pPr>
        <w:numPr>
          <w:ilvl w:val="0"/>
          <w:numId w:val="14"/>
        </w:numPr>
        <w:spacing w:after="240" w:line="480" w:lineRule="auto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LFR5B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B625B7" w:rsidRPr="00246ED9">
        <w:rPr>
          <w:rFonts w:eastAsia="MS Mincho" w:cs="Arial"/>
          <w:sz w:val="20"/>
          <w:szCs w:val="20"/>
          <w:lang w:val="it-IT"/>
        </w:rPr>
        <w:tab/>
        <w:t>-</w:t>
      </w:r>
      <w:r w:rsidR="00B625B7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92297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  <w:t>VL 46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67636B" w:rsidRPr="00246ED9">
        <w:rPr>
          <w:rFonts w:eastAsia="MS Mincho" w:cs="Arial"/>
          <w:sz w:val="20"/>
          <w:szCs w:val="20"/>
          <w:lang w:val="it-IT"/>
        </w:rPr>
        <w:t>-</w:t>
      </w:r>
      <w:r w:rsidR="00B625B7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Citro</w:t>
      </w:r>
      <w:r w:rsidRPr="00246ED9">
        <w:rPr>
          <w:rFonts w:eastAsia="MS Mincho" w:cs="Arial"/>
          <w:sz w:val="20"/>
          <w:szCs w:val="20"/>
          <w:lang w:val="en-US"/>
        </w:rPr>
        <w:t>ё</w:t>
      </w:r>
      <w:r w:rsidRPr="00246ED9">
        <w:rPr>
          <w:rFonts w:eastAsia="MS Mincho" w:cs="Arial"/>
          <w:sz w:val="20"/>
          <w:szCs w:val="20"/>
          <w:lang w:val="it-IT"/>
        </w:rPr>
        <w:t>n, Fiat, Lancia, Peugeot</w:t>
      </w:r>
    </w:p>
    <w:p w:rsidR="00903833" w:rsidRPr="00246ED9" w:rsidRDefault="00903833" w:rsidP="00256CAB">
      <w:pPr>
        <w:numPr>
          <w:ilvl w:val="0"/>
          <w:numId w:val="14"/>
        </w:numPr>
        <w:spacing w:after="240" w:line="480" w:lineRule="auto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L</w:t>
      </w:r>
      <w:r w:rsidR="00BA623E" w:rsidRPr="00246ED9">
        <w:rPr>
          <w:rFonts w:eastAsia="MS Mincho" w:cs="Arial"/>
          <w:sz w:val="20"/>
          <w:szCs w:val="20"/>
          <w:lang w:val="it-IT"/>
        </w:rPr>
        <w:t>FR6</w:t>
      </w:r>
      <w:r w:rsidRPr="00246ED9">
        <w:rPr>
          <w:rFonts w:eastAsia="MS Mincho" w:cs="Arial"/>
          <w:sz w:val="20"/>
          <w:szCs w:val="20"/>
          <w:lang w:val="it-IT"/>
        </w:rPr>
        <w:t>B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BA623E" w:rsidRPr="00246ED9">
        <w:rPr>
          <w:rFonts w:eastAsia="MS Mincho" w:cs="Arial"/>
          <w:sz w:val="20"/>
          <w:szCs w:val="20"/>
          <w:lang w:val="it-IT"/>
        </w:rPr>
        <w:t>96197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BA623E" w:rsidRPr="00246ED9">
        <w:rPr>
          <w:rFonts w:eastAsia="MS Mincho" w:cs="Arial"/>
          <w:sz w:val="20"/>
          <w:szCs w:val="20"/>
          <w:lang w:val="it-IT"/>
        </w:rPr>
        <w:t>-</w:t>
      </w:r>
      <w:r w:rsidR="00BA623E" w:rsidRPr="00246ED9">
        <w:rPr>
          <w:rFonts w:eastAsia="MS Mincho" w:cs="Arial"/>
          <w:sz w:val="20"/>
          <w:szCs w:val="20"/>
          <w:lang w:val="it-IT"/>
        </w:rPr>
        <w:tab/>
        <w:t>VL 47</w:t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  <w:t>Citro</w:t>
      </w:r>
      <w:r w:rsidRPr="00246ED9">
        <w:rPr>
          <w:rFonts w:eastAsia="MS Mincho" w:cs="Arial"/>
          <w:sz w:val="20"/>
          <w:szCs w:val="20"/>
          <w:lang w:val="en-US"/>
        </w:rPr>
        <w:t>ё</w:t>
      </w:r>
      <w:r w:rsidR="00BA623E" w:rsidRPr="00246ED9">
        <w:rPr>
          <w:rFonts w:eastAsia="MS Mincho" w:cs="Arial"/>
          <w:sz w:val="20"/>
          <w:szCs w:val="20"/>
          <w:lang w:val="it-IT"/>
        </w:rPr>
        <w:t xml:space="preserve">n, </w:t>
      </w:r>
      <w:r w:rsidRPr="00246ED9">
        <w:rPr>
          <w:rFonts w:eastAsia="MS Mincho" w:cs="Arial"/>
          <w:sz w:val="20"/>
          <w:szCs w:val="20"/>
          <w:lang w:val="it-IT"/>
        </w:rPr>
        <w:t>Peugeot</w:t>
      </w:r>
    </w:p>
    <w:p w:rsidR="00903833" w:rsidRPr="00246ED9" w:rsidRDefault="00903833" w:rsidP="00256CAB">
      <w:pPr>
        <w:numPr>
          <w:ilvl w:val="0"/>
          <w:numId w:val="14"/>
        </w:numPr>
        <w:spacing w:after="240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L</w:t>
      </w:r>
      <w:r w:rsidR="00BA623E" w:rsidRPr="00246ED9">
        <w:rPr>
          <w:rFonts w:eastAsia="MS Mincho" w:cs="Arial"/>
          <w:sz w:val="20"/>
          <w:szCs w:val="20"/>
          <w:lang w:val="it-IT"/>
        </w:rPr>
        <w:t>FR6C-11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BA623E" w:rsidRPr="00246ED9">
        <w:rPr>
          <w:rFonts w:eastAsia="MS Mincho" w:cs="Arial"/>
          <w:sz w:val="20"/>
          <w:szCs w:val="20"/>
          <w:lang w:val="it-IT"/>
        </w:rPr>
        <w:t>96815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BA623E" w:rsidRPr="00246ED9">
        <w:rPr>
          <w:rFonts w:eastAsia="MS Mincho" w:cs="Arial"/>
          <w:sz w:val="20"/>
          <w:szCs w:val="20"/>
          <w:lang w:val="it-IT"/>
        </w:rPr>
        <w:t>-</w:t>
      </w:r>
      <w:r w:rsidR="00BA623E" w:rsidRPr="00246ED9">
        <w:rPr>
          <w:rFonts w:eastAsia="MS Mincho" w:cs="Arial"/>
          <w:sz w:val="20"/>
          <w:szCs w:val="20"/>
          <w:lang w:val="it-IT"/>
        </w:rPr>
        <w:tab/>
        <w:t>VL 48</w:t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BA623E" w:rsidRPr="00246ED9">
        <w:rPr>
          <w:rFonts w:eastAsia="MS Mincho" w:cs="Arial"/>
          <w:sz w:val="20"/>
          <w:szCs w:val="20"/>
          <w:lang w:val="it-IT"/>
        </w:rPr>
        <w:t>Citroёn, Mitsubishi, Peugeot,</w:t>
      </w:r>
    </w:p>
    <w:p w:rsidR="00BA623E" w:rsidRPr="00246ED9" w:rsidRDefault="00BA623E" w:rsidP="00256CAB">
      <w:pPr>
        <w:spacing w:after="240" w:line="480" w:lineRule="auto"/>
        <w:ind w:left="6372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Smart, Toyota</w:t>
      </w:r>
    </w:p>
    <w:p w:rsidR="00903833" w:rsidRPr="00246ED9" w:rsidRDefault="00903833" w:rsidP="00256CAB">
      <w:pPr>
        <w:numPr>
          <w:ilvl w:val="0"/>
          <w:numId w:val="14"/>
        </w:numPr>
        <w:spacing w:before="240" w:after="240" w:line="480" w:lineRule="auto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L</w:t>
      </w:r>
      <w:r w:rsidR="00B625B7" w:rsidRPr="00246ED9">
        <w:rPr>
          <w:rFonts w:eastAsia="MS Mincho" w:cs="Arial"/>
          <w:sz w:val="20"/>
          <w:szCs w:val="20"/>
          <w:lang w:val="it-IT"/>
        </w:rPr>
        <w:t>ZKR6B</w:t>
      </w:r>
      <w:r w:rsidR="00EC3ABD" w:rsidRPr="00246ED9">
        <w:rPr>
          <w:rFonts w:eastAsia="MS Mincho" w:cs="Arial"/>
          <w:sz w:val="20"/>
          <w:szCs w:val="20"/>
          <w:lang w:val="it-IT"/>
        </w:rPr>
        <w:t>-10E</w:t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EC3ABD" w:rsidRPr="00246ED9">
        <w:rPr>
          <w:rFonts w:eastAsia="MS Mincho" w:cs="Arial"/>
          <w:sz w:val="20"/>
          <w:szCs w:val="20"/>
          <w:lang w:val="it-IT"/>
        </w:rPr>
        <w:t>91450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EC3ABD" w:rsidRPr="00246ED9">
        <w:rPr>
          <w:rFonts w:eastAsia="MS Mincho" w:cs="Arial"/>
          <w:sz w:val="20"/>
          <w:szCs w:val="20"/>
          <w:lang w:val="it-IT"/>
        </w:rPr>
        <w:t>-</w:t>
      </w:r>
      <w:r w:rsidR="00EC3ABD" w:rsidRPr="00246ED9">
        <w:rPr>
          <w:rFonts w:eastAsia="MS Mincho" w:cs="Arial"/>
          <w:sz w:val="20"/>
          <w:szCs w:val="20"/>
          <w:lang w:val="it-IT"/>
        </w:rPr>
        <w:tab/>
        <w:t>VL 49</w:t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EC3ABD" w:rsidRPr="00246ED9">
        <w:rPr>
          <w:rFonts w:eastAsia="MS Mincho" w:cs="Arial"/>
          <w:sz w:val="20"/>
          <w:szCs w:val="20"/>
          <w:lang w:val="it-IT"/>
        </w:rPr>
        <w:t>Hy</w:t>
      </w:r>
      <w:r w:rsidR="007C5BAD">
        <w:rPr>
          <w:rFonts w:eastAsia="MS Mincho" w:cs="Arial"/>
          <w:sz w:val="20"/>
          <w:szCs w:val="20"/>
          <w:lang w:val="it-IT"/>
        </w:rPr>
        <w:t>u</w:t>
      </w:r>
      <w:r w:rsidR="00EC3ABD" w:rsidRPr="00246ED9">
        <w:rPr>
          <w:rFonts w:eastAsia="MS Mincho" w:cs="Arial"/>
          <w:sz w:val="20"/>
          <w:szCs w:val="20"/>
          <w:lang w:val="it-IT"/>
        </w:rPr>
        <w:t>ndai, Kia</w:t>
      </w:r>
    </w:p>
    <w:p w:rsidR="00903833" w:rsidRPr="00246ED9" w:rsidRDefault="00EC3ABD" w:rsidP="00256CAB">
      <w:pPr>
        <w:numPr>
          <w:ilvl w:val="0"/>
          <w:numId w:val="14"/>
        </w:numPr>
        <w:spacing w:after="240" w:line="480" w:lineRule="auto"/>
        <w:contextualSpacing/>
        <w:rPr>
          <w:rFonts w:eastAsia="MS Mincho" w:cs="Arial"/>
          <w:sz w:val="20"/>
          <w:szCs w:val="20"/>
          <w:lang w:val="en-US"/>
        </w:rPr>
      </w:pPr>
      <w:r w:rsidRPr="00246ED9">
        <w:rPr>
          <w:rFonts w:eastAsia="MS Mincho" w:cs="Arial"/>
          <w:sz w:val="20"/>
          <w:szCs w:val="20"/>
          <w:lang w:val="en-US"/>
        </w:rPr>
        <w:t>PFR7S8EG</w:t>
      </w:r>
      <w:r w:rsidR="00903833" w:rsidRPr="00246ED9">
        <w:rPr>
          <w:rFonts w:eastAsia="MS Mincho" w:cs="Arial"/>
          <w:sz w:val="20"/>
          <w:szCs w:val="20"/>
          <w:lang w:val="en-US"/>
        </w:rPr>
        <w:tab/>
      </w:r>
      <w:r w:rsidR="00903833" w:rsidRPr="00246ED9">
        <w:rPr>
          <w:rFonts w:eastAsia="MS Mincho" w:cs="Arial"/>
          <w:sz w:val="20"/>
          <w:szCs w:val="20"/>
          <w:lang w:val="en-US"/>
        </w:rPr>
        <w:tab/>
        <w:t>-</w:t>
      </w:r>
      <w:r w:rsidR="00903833" w:rsidRPr="00246ED9">
        <w:rPr>
          <w:rFonts w:eastAsia="MS Mincho" w:cs="Arial"/>
          <w:sz w:val="20"/>
          <w:szCs w:val="20"/>
          <w:lang w:val="en-US"/>
        </w:rPr>
        <w:tab/>
      </w:r>
      <w:r w:rsidRPr="00246ED9">
        <w:rPr>
          <w:rFonts w:eastAsia="MS Mincho" w:cs="Arial"/>
          <w:sz w:val="20"/>
          <w:szCs w:val="20"/>
          <w:lang w:val="en-US"/>
        </w:rPr>
        <w:t>94976</w:t>
      </w:r>
      <w:r w:rsidR="00903833" w:rsidRPr="00246ED9">
        <w:rPr>
          <w:rFonts w:eastAsia="MS Mincho" w:cs="Arial"/>
          <w:sz w:val="20"/>
          <w:szCs w:val="20"/>
          <w:lang w:val="en-US"/>
        </w:rPr>
        <w:tab/>
      </w:r>
      <w:r w:rsidR="00903833" w:rsidRPr="00246ED9">
        <w:rPr>
          <w:rFonts w:eastAsia="MS Mincho" w:cs="Arial"/>
          <w:sz w:val="20"/>
          <w:szCs w:val="20"/>
          <w:lang w:val="en-US"/>
        </w:rPr>
        <w:tab/>
      </w:r>
      <w:r w:rsidRPr="00246ED9">
        <w:rPr>
          <w:rFonts w:eastAsia="MS Mincho" w:cs="Arial"/>
          <w:sz w:val="20"/>
          <w:szCs w:val="20"/>
          <w:lang w:val="en-US"/>
        </w:rPr>
        <w:t>-</w:t>
      </w:r>
      <w:r w:rsidRPr="00246ED9">
        <w:rPr>
          <w:rFonts w:eastAsia="MS Mincho" w:cs="Arial"/>
          <w:sz w:val="20"/>
          <w:szCs w:val="20"/>
          <w:lang w:val="en-US"/>
        </w:rPr>
        <w:tab/>
        <w:t>VL 50</w:t>
      </w:r>
      <w:r w:rsidR="00903833" w:rsidRPr="00246ED9">
        <w:rPr>
          <w:rFonts w:eastAsia="MS Mincho" w:cs="Arial"/>
          <w:sz w:val="20"/>
          <w:szCs w:val="20"/>
          <w:lang w:val="en-US"/>
        </w:rPr>
        <w:tab/>
        <w:t>-</w:t>
      </w:r>
      <w:r w:rsidR="00903833" w:rsidRPr="00246ED9">
        <w:rPr>
          <w:rFonts w:eastAsia="MS Mincho" w:cs="Arial"/>
          <w:sz w:val="20"/>
          <w:szCs w:val="20"/>
          <w:lang w:val="en-US"/>
        </w:rPr>
        <w:tab/>
      </w:r>
      <w:r w:rsidRPr="00246ED9">
        <w:rPr>
          <w:rFonts w:eastAsia="MS Mincho" w:cs="Arial"/>
          <w:sz w:val="20"/>
          <w:szCs w:val="20"/>
          <w:lang w:val="en-US"/>
        </w:rPr>
        <w:t>Audi, Seat, Skoda, VW</w:t>
      </w:r>
    </w:p>
    <w:p w:rsidR="00310DC6" w:rsidRPr="00246ED9" w:rsidRDefault="00EC3ABD" w:rsidP="00256CAB">
      <w:pPr>
        <w:numPr>
          <w:ilvl w:val="0"/>
          <w:numId w:val="14"/>
        </w:numPr>
        <w:spacing w:after="240" w:line="480" w:lineRule="auto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PLZKAR6A-11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  <w:t>-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91136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-</w:t>
      </w:r>
      <w:r w:rsidRPr="00246ED9">
        <w:rPr>
          <w:rFonts w:eastAsia="MS Mincho" w:cs="Arial"/>
          <w:sz w:val="20"/>
          <w:szCs w:val="20"/>
          <w:lang w:val="it-IT"/>
        </w:rPr>
        <w:tab/>
        <w:t>VL 51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  <w:t>-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Nissan, Renault</w:t>
      </w:r>
    </w:p>
    <w:p w:rsidR="00310DC6" w:rsidRPr="00246ED9" w:rsidRDefault="00EC3ABD" w:rsidP="00256CAB">
      <w:pPr>
        <w:numPr>
          <w:ilvl w:val="0"/>
          <w:numId w:val="14"/>
        </w:numPr>
        <w:spacing w:after="240" w:line="480" w:lineRule="auto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PZFR6R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="00903833" w:rsidRPr="00246ED9">
        <w:rPr>
          <w:rFonts w:eastAsia="MS Mincho" w:cs="Arial"/>
          <w:sz w:val="20"/>
          <w:szCs w:val="20"/>
          <w:lang w:val="it-IT"/>
        </w:rPr>
        <w:tab/>
        <w:t>-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95262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-</w:t>
      </w:r>
      <w:r w:rsidRPr="00246ED9">
        <w:rPr>
          <w:rFonts w:eastAsia="MS Mincho" w:cs="Arial"/>
          <w:sz w:val="20"/>
          <w:szCs w:val="20"/>
          <w:lang w:val="it-IT"/>
        </w:rPr>
        <w:tab/>
        <w:t>VL 52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  <w:t>-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Audi, Seat, Skoda, VW</w:t>
      </w:r>
    </w:p>
    <w:p w:rsidR="00310DC6" w:rsidRPr="00246ED9" w:rsidRDefault="00EC3ABD" w:rsidP="00256CAB">
      <w:pPr>
        <w:numPr>
          <w:ilvl w:val="0"/>
          <w:numId w:val="14"/>
        </w:numPr>
        <w:spacing w:after="240" w:line="480" w:lineRule="auto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ZFR5F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="00903833" w:rsidRPr="00246ED9">
        <w:rPr>
          <w:rFonts w:eastAsia="MS Mincho" w:cs="Arial"/>
          <w:sz w:val="20"/>
          <w:szCs w:val="20"/>
          <w:lang w:val="it-IT"/>
        </w:rPr>
        <w:tab/>
        <w:t>-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94301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-</w:t>
      </w:r>
      <w:r w:rsidRPr="00246ED9">
        <w:rPr>
          <w:rFonts w:eastAsia="MS Mincho" w:cs="Arial"/>
          <w:sz w:val="20"/>
          <w:szCs w:val="20"/>
          <w:lang w:val="it-IT"/>
        </w:rPr>
        <w:tab/>
        <w:t>VL 53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  <w:t>-</w:t>
      </w:r>
      <w:r w:rsidR="00903833"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>BMW, Opel</w:t>
      </w:r>
    </w:p>
    <w:p w:rsidR="00310DC6" w:rsidRPr="00246ED9" w:rsidRDefault="00903833" w:rsidP="00256CAB">
      <w:pPr>
        <w:numPr>
          <w:ilvl w:val="0"/>
          <w:numId w:val="14"/>
        </w:numPr>
        <w:spacing w:after="240"/>
        <w:contextualSpacing/>
        <w:rPr>
          <w:rFonts w:eastAsia="MS Mincho" w:cs="Arial"/>
          <w:sz w:val="20"/>
          <w:szCs w:val="20"/>
          <w:lang w:val="it-IT"/>
        </w:rPr>
      </w:pPr>
      <w:r w:rsidRPr="00246ED9">
        <w:rPr>
          <w:rFonts w:eastAsia="MS Mincho" w:cs="Arial"/>
          <w:sz w:val="20"/>
          <w:szCs w:val="20"/>
          <w:lang w:val="it-IT"/>
        </w:rPr>
        <w:t>L</w:t>
      </w:r>
      <w:r w:rsidR="00EC3ABD" w:rsidRPr="00246ED9">
        <w:rPr>
          <w:rFonts w:eastAsia="MS Mincho" w:cs="Arial"/>
          <w:sz w:val="20"/>
          <w:szCs w:val="20"/>
          <w:lang w:val="it-IT"/>
        </w:rPr>
        <w:t>ZKAR7A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EC3ABD" w:rsidRPr="00246ED9">
        <w:rPr>
          <w:rFonts w:eastAsia="MS Mincho" w:cs="Arial"/>
          <w:sz w:val="20"/>
          <w:szCs w:val="20"/>
          <w:lang w:val="it-IT"/>
        </w:rPr>
        <w:t>96142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EC3ABD" w:rsidRPr="00246ED9">
        <w:rPr>
          <w:rFonts w:eastAsia="MS Mincho" w:cs="Arial"/>
          <w:sz w:val="20"/>
          <w:szCs w:val="20"/>
          <w:lang w:val="it-IT"/>
        </w:rPr>
        <w:t>-</w:t>
      </w:r>
      <w:r w:rsidR="00EC3ABD" w:rsidRPr="00246ED9">
        <w:rPr>
          <w:rFonts w:eastAsia="MS Mincho" w:cs="Arial"/>
          <w:sz w:val="20"/>
          <w:szCs w:val="20"/>
          <w:lang w:val="it-IT"/>
        </w:rPr>
        <w:tab/>
        <w:t>VL 54</w:t>
      </w:r>
      <w:r w:rsidRPr="00246ED9">
        <w:rPr>
          <w:rFonts w:eastAsia="MS Mincho" w:cs="Arial"/>
          <w:sz w:val="20"/>
          <w:szCs w:val="20"/>
          <w:lang w:val="it-IT"/>
        </w:rPr>
        <w:tab/>
        <w:t>-</w:t>
      </w:r>
      <w:r w:rsidRPr="00246ED9">
        <w:rPr>
          <w:rFonts w:eastAsia="MS Mincho" w:cs="Arial"/>
          <w:sz w:val="20"/>
          <w:szCs w:val="20"/>
          <w:lang w:val="it-IT"/>
        </w:rPr>
        <w:tab/>
      </w:r>
      <w:r w:rsidR="00EC3ABD" w:rsidRPr="00246ED9">
        <w:rPr>
          <w:rFonts w:eastAsia="MS Mincho" w:cs="Arial"/>
          <w:sz w:val="20"/>
          <w:szCs w:val="20"/>
          <w:lang w:val="it-IT"/>
        </w:rPr>
        <w:t>Citroёn, Nissan, Peugeot,</w:t>
      </w:r>
    </w:p>
    <w:p w:rsidR="00EC3ABD" w:rsidRPr="009D50DE" w:rsidRDefault="00EC3ABD" w:rsidP="00256CAB">
      <w:pPr>
        <w:spacing w:after="240" w:line="480" w:lineRule="auto"/>
        <w:ind w:left="6372"/>
        <w:contextualSpacing/>
        <w:rPr>
          <w:rFonts w:eastAsia="MS Mincho" w:cs="Arial"/>
          <w:sz w:val="20"/>
          <w:szCs w:val="20"/>
          <w:lang w:val="en-US"/>
        </w:rPr>
      </w:pPr>
      <w:r w:rsidRPr="009D50DE">
        <w:rPr>
          <w:rFonts w:eastAsia="MS Mincho" w:cs="Arial"/>
          <w:sz w:val="20"/>
          <w:szCs w:val="20"/>
          <w:lang w:val="en-US"/>
        </w:rPr>
        <w:t>Renault</w:t>
      </w:r>
    </w:p>
    <w:p w:rsidR="009D08EB" w:rsidRPr="009D50DE" w:rsidRDefault="00256CAB" w:rsidP="00256CAB">
      <w:pPr>
        <w:rPr>
          <w:rStyle w:val="berschrift1Zchn"/>
          <w:rFonts w:ascii="Arial" w:eastAsia="MS Mincho" w:hAnsi="Arial" w:cs="Arial"/>
          <w:b w:val="0"/>
          <w:color w:val="auto"/>
          <w:sz w:val="20"/>
          <w:szCs w:val="20"/>
        </w:rPr>
      </w:pPr>
      <w:r w:rsidRPr="009D50DE">
        <w:rPr>
          <w:rFonts w:eastAsia="MS Mincho" w:cs="Arial"/>
          <w:sz w:val="20"/>
          <w:szCs w:val="20"/>
          <w:lang w:val="en-US"/>
        </w:rPr>
        <w:br w:type="page"/>
      </w:r>
    </w:p>
    <w:p w:rsidR="00310DC6" w:rsidRPr="00A41A71" w:rsidRDefault="00310DC6" w:rsidP="00A41A71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  <w:r w:rsidRP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lastRenderedPageBreak/>
        <w:t>Product Quality</w:t>
      </w:r>
    </w:p>
    <w:p w:rsidR="00310DC6" w:rsidRDefault="00F24458" w:rsidP="00310DC6">
      <w:pPr>
        <w:spacing w:after="240"/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All spark plugs</w:t>
      </w:r>
      <w:r w:rsidRPr="00F24458">
        <w:rPr>
          <w:rFonts w:eastAsia="MS Mincho" w:cs="Arial"/>
          <w:lang w:val="en-US"/>
        </w:rPr>
        <w:t xml:space="preserve"> follow the OE b</w:t>
      </w:r>
      <w:r w:rsidR="00FB5FB8">
        <w:rPr>
          <w:rFonts w:eastAsia="MS Mincho" w:cs="Arial"/>
          <w:lang w:val="en-US"/>
        </w:rPr>
        <w:t>usiness of NGK.</w:t>
      </w:r>
    </w:p>
    <w:p w:rsidR="00A41A71" w:rsidRDefault="00256CAB" w:rsidP="00310DC6">
      <w:pPr>
        <w:spacing w:after="240"/>
        <w:rPr>
          <w:rFonts w:eastAsia="MS Mincho" w:cs="Arial"/>
          <w:lang w:val="en-US"/>
        </w:rPr>
      </w:pPr>
      <w:r>
        <w:rPr>
          <w:rFonts w:eastAsia="MS Mincho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60161" wp14:editId="69FFE22B">
                <wp:simplePos x="0" y="0"/>
                <wp:positionH relativeFrom="column">
                  <wp:posOffset>-5080</wp:posOffset>
                </wp:positionH>
                <wp:positionV relativeFrom="paragraph">
                  <wp:posOffset>180340</wp:posOffset>
                </wp:positionV>
                <wp:extent cx="5267325" cy="3381375"/>
                <wp:effectExtent l="0" t="0" r="28575" b="127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3381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56CAB" w:rsidRDefault="00256C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075DB" wp14:editId="16365503">
                                  <wp:extent cx="4762500" cy="3186814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3691" cy="3187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7" o:spid="_x0000_s1027" type="#_x0000_t202" style="position:absolute;margin-left:-.4pt;margin-top:14.2pt;width:414.75pt;height:26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" filled="f" strokeweight=".5pt">
                <v:textbox style="mso-fit-shape-to-text:t">
                  <w:txbxContent>
                    <w:p w:rsidR="00256CAB" w:rsidRDefault="00256CAB">
                      <w:r>
                        <w:rPr>
                          <w:noProof/>
                        </w:rPr>
                        <w:drawing>
                          <wp:inline distT="0" distB="0" distL="0" distR="0" wp14:anchorId="778075DB" wp14:editId="16365503">
                            <wp:extent cx="4762500" cy="3186814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3691" cy="3187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Default="00256CAB" w:rsidP="00310DC6">
      <w:pPr>
        <w:spacing w:after="240"/>
        <w:rPr>
          <w:rFonts w:eastAsia="MS Mincho" w:cs="Arial"/>
          <w:lang w:val="en-US"/>
        </w:rPr>
      </w:pPr>
    </w:p>
    <w:p w:rsidR="00256CAB" w:rsidRPr="004F2CAE" w:rsidRDefault="00256CAB" w:rsidP="00310DC6">
      <w:pPr>
        <w:spacing w:after="240"/>
        <w:rPr>
          <w:rFonts w:eastAsia="MS Mincho" w:cs="Arial"/>
          <w:lang w:val="en-US"/>
        </w:rPr>
      </w:pPr>
    </w:p>
    <w:p w:rsidR="00B374C1" w:rsidRDefault="00B374C1" w:rsidP="00A41A71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</w:p>
    <w:p w:rsidR="00310DC6" w:rsidRPr="00A41A71" w:rsidRDefault="00310DC6" w:rsidP="00A41A71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  <w:r w:rsidRP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Competitor Information</w:t>
      </w:r>
    </w:p>
    <w:p w:rsidR="00B374C1" w:rsidRPr="00B374C1" w:rsidRDefault="00C83D2B" w:rsidP="00B374C1">
      <w:pPr>
        <w:spacing w:after="0"/>
        <w:outlineLvl w:val="1"/>
        <w:rPr>
          <w:rFonts w:eastAsia="MS Mincho" w:cs="Arial"/>
          <w:lang w:val="en-US"/>
        </w:rPr>
      </w:pPr>
      <w:r>
        <w:rPr>
          <w:rFonts w:eastAsia="MS Mincho" w:cs="Arial"/>
          <w:szCs w:val="24"/>
          <w:lang w:val="en-US"/>
        </w:rPr>
        <w:t>As all items fit</w:t>
      </w:r>
      <w:r w:rsidR="00B374C1">
        <w:rPr>
          <w:rFonts w:eastAsia="MS Mincho" w:cs="Arial"/>
          <w:szCs w:val="24"/>
          <w:lang w:val="en-US"/>
        </w:rPr>
        <w:t xml:space="preserve"> for an attractive amount of applications competitors have en</w:t>
      </w:r>
      <w:r w:rsidR="00DE2E99">
        <w:rPr>
          <w:rFonts w:eastAsia="MS Mincho" w:cs="Arial"/>
          <w:szCs w:val="24"/>
          <w:lang w:val="en-US"/>
        </w:rPr>
        <w:t xml:space="preserve">tered the market </w:t>
      </w:r>
      <w:r w:rsidR="00FB5FB8">
        <w:rPr>
          <w:rFonts w:eastAsia="MS Mincho" w:cs="Arial"/>
          <w:szCs w:val="24"/>
          <w:lang w:val="en-US"/>
        </w:rPr>
        <w:t>already. However: As a</w:t>
      </w:r>
      <w:r w:rsidR="00FB5FB8" w:rsidRPr="00FB5FB8">
        <w:rPr>
          <w:rFonts w:eastAsia="MS Mincho" w:cs="Arial"/>
          <w:szCs w:val="24"/>
          <w:lang w:val="en-US"/>
        </w:rPr>
        <w:t xml:space="preserve">ll </w:t>
      </w:r>
      <w:r w:rsidR="00DE2E99">
        <w:rPr>
          <w:rFonts w:eastAsia="MS Mincho" w:cs="Arial"/>
          <w:szCs w:val="24"/>
          <w:lang w:val="en-US"/>
        </w:rPr>
        <w:t xml:space="preserve">NGK </w:t>
      </w:r>
      <w:r w:rsidR="00FB5FB8" w:rsidRPr="00FB5FB8">
        <w:rPr>
          <w:rFonts w:eastAsia="MS Mincho" w:cs="Arial"/>
          <w:szCs w:val="24"/>
          <w:lang w:val="en-US"/>
        </w:rPr>
        <w:t>spark plug</w:t>
      </w:r>
      <w:r w:rsidR="00FB5FB8">
        <w:rPr>
          <w:rFonts w:eastAsia="MS Mincho" w:cs="Arial"/>
          <w:szCs w:val="24"/>
          <w:lang w:val="en-US"/>
        </w:rPr>
        <w:t>s follow the</w:t>
      </w:r>
      <w:r w:rsidR="00DE2E99">
        <w:rPr>
          <w:rFonts w:eastAsia="MS Mincho" w:cs="Arial"/>
          <w:szCs w:val="24"/>
          <w:lang w:val="en-US"/>
        </w:rPr>
        <w:t xml:space="preserve"> </w:t>
      </w:r>
      <w:r w:rsidR="00FB5FB8">
        <w:rPr>
          <w:rFonts w:eastAsia="MS Mincho" w:cs="Arial"/>
          <w:szCs w:val="24"/>
          <w:lang w:val="en-US"/>
        </w:rPr>
        <w:t xml:space="preserve">OE business </w:t>
      </w:r>
      <w:r w:rsidR="00DE2E99">
        <w:rPr>
          <w:rFonts w:eastAsia="MS Mincho" w:cs="Arial"/>
          <w:szCs w:val="24"/>
          <w:lang w:val="en-US"/>
        </w:rPr>
        <w:t>they</w:t>
      </w:r>
      <w:r w:rsidR="00FB5FB8">
        <w:rPr>
          <w:rFonts w:eastAsia="MS Mincho" w:cs="Arial"/>
          <w:szCs w:val="24"/>
          <w:lang w:val="en-US"/>
        </w:rPr>
        <w:t xml:space="preserve"> do have</w:t>
      </w:r>
      <w:r w:rsidR="00FB5FB8" w:rsidRPr="00FB5FB8">
        <w:rPr>
          <w:rFonts w:eastAsia="MS Mincho" w:cs="Arial"/>
          <w:szCs w:val="24"/>
          <w:lang w:val="en-US"/>
        </w:rPr>
        <w:t xml:space="preserve"> </w:t>
      </w:r>
      <w:r w:rsidR="00DE2E99">
        <w:rPr>
          <w:rFonts w:eastAsia="MS Mincho" w:cs="Arial"/>
          <w:szCs w:val="24"/>
          <w:lang w:val="en-US"/>
        </w:rPr>
        <w:t xml:space="preserve">an </w:t>
      </w:r>
      <w:r w:rsidR="00FB5FB8" w:rsidRPr="00FB5FB8">
        <w:rPr>
          <w:rFonts w:eastAsia="MS Mincho" w:cs="Arial"/>
          <w:szCs w:val="24"/>
          <w:lang w:val="en-US"/>
        </w:rPr>
        <w:t>outstanding quality and ignition performance</w:t>
      </w:r>
      <w:r w:rsidR="00FB5FB8">
        <w:rPr>
          <w:rFonts w:eastAsia="MS Mincho" w:cs="Arial"/>
          <w:szCs w:val="24"/>
          <w:lang w:val="en-US"/>
        </w:rPr>
        <w:t>. A list with competitor cross references can be downloaded with the link provided at the end of this document.</w:t>
      </w:r>
    </w:p>
    <w:p w:rsidR="00FB5FB8" w:rsidRDefault="00FB5FB8" w:rsidP="00A41A71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</w:p>
    <w:p w:rsidR="00FB5FB8" w:rsidRDefault="00FB5FB8" w:rsidP="00A41A71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</w:p>
    <w:p w:rsidR="00310DC6" w:rsidRPr="00A41A71" w:rsidRDefault="00310DC6" w:rsidP="00A41A71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  <w:r w:rsidRP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USP</w:t>
      </w:r>
      <w:r w:rsid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’</w:t>
      </w:r>
      <w:r w:rsidRP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s</w:t>
      </w:r>
    </w:p>
    <w:p w:rsidR="00310DC6" w:rsidRDefault="009D50DE" w:rsidP="00310DC6">
      <w:pPr>
        <w:numPr>
          <w:ilvl w:val="0"/>
          <w:numId w:val="13"/>
        </w:numPr>
        <w:spacing w:after="0"/>
        <w:contextualSpacing/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R</w:t>
      </w:r>
      <w:r w:rsidR="00310DC6" w:rsidRPr="004F2CAE">
        <w:rPr>
          <w:rFonts w:eastAsia="MS Mincho" w:cs="Arial"/>
          <w:lang w:val="en-US"/>
        </w:rPr>
        <w:t>eference</w:t>
      </w:r>
      <w:r w:rsidR="007D1615">
        <w:rPr>
          <w:rFonts w:eastAsia="MS Mincho" w:cs="Arial"/>
          <w:lang w:val="en-US"/>
        </w:rPr>
        <w:t>s</w:t>
      </w:r>
      <w:r w:rsidR="00310DC6" w:rsidRPr="004F2CAE">
        <w:rPr>
          <w:rFonts w:eastAsia="MS Mincho" w:cs="Arial"/>
          <w:lang w:val="en-US"/>
        </w:rPr>
        <w:t xml:space="preserve"> with high car park coverage</w:t>
      </w:r>
    </w:p>
    <w:p w:rsidR="009D50DE" w:rsidRDefault="009D50DE" w:rsidP="00310DC6">
      <w:pPr>
        <w:numPr>
          <w:ilvl w:val="0"/>
          <w:numId w:val="13"/>
        </w:numPr>
        <w:spacing w:after="0"/>
        <w:contextualSpacing/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All items follow NGK OE business</w:t>
      </w:r>
      <w:r w:rsidR="00667254">
        <w:rPr>
          <w:rFonts w:eastAsia="MS Mincho" w:cs="Arial"/>
          <w:lang w:val="en-US"/>
        </w:rPr>
        <w:t xml:space="preserve"> with outstanding quality and ignition performance</w:t>
      </w:r>
    </w:p>
    <w:p w:rsidR="009D50DE" w:rsidRDefault="00680D08" w:rsidP="00310DC6">
      <w:pPr>
        <w:numPr>
          <w:ilvl w:val="0"/>
          <w:numId w:val="13"/>
        </w:numPr>
        <w:spacing w:after="0"/>
        <w:contextualSpacing/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High name recognition of V-L</w:t>
      </w:r>
      <w:r w:rsidR="009D50DE">
        <w:rPr>
          <w:rFonts w:eastAsia="MS Mincho" w:cs="Arial"/>
          <w:lang w:val="en-US"/>
        </w:rPr>
        <w:t>ine range</w:t>
      </w:r>
    </w:p>
    <w:p w:rsidR="009D50DE" w:rsidRPr="004F2CAE" w:rsidRDefault="009D50DE" w:rsidP="00310DC6">
      <w:pPr>
        <w:numPr>
          <w:ilvl w:val="0"/>
          <w:numId w:val="13"/>
        </w:numPr>
        <w:spacing w:after="0"/>
        <w:contextualSpacing/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Simple stocking and in</w:t>
      </w:r>
      <w:r w:rsidR="00C83D2B">
        <w:rPr>
          <w:rFonts w:eastAsia="MS Mincho" w:cs="Arial"/>
          <w:lang w:val="en-US"/>
        </w:rPr>
        <w:t>ventory management due to short-</w:t>
      </w:r>
      <w:r>
        <w:rPr>
          <w:rFonts w:eastAsia="MS Mincho" w:cs="Arial"/>
          <w:lang w:val="en-US"/>
        </w:rPr>
        <w:t>number system</w:t>
      </w:r>
    </w:p>
    <w:p w:rsidR="00310DC6" w:rsidRPr="00667254" w:rsidRDefault="00667254" w:rsidP="00667254">
      <w:pPr>
        <w:numPr>
          <w:ilvl w:val="0"/>
          <w:numId w:val="13"/>
        </w:numPr>
        <w:spacing w:after="240"/>
        <w:contextualSpacing/>
        <w:rPr>
          <w:rFonts w:eastAsia="MS Mincho" w:cs="Arial"/>
          <w:lang w:val="en-US"/>
        </w:rPr>
      </w:pPr>
      <w:r w:rsidRPr="00667254">
        <w:rPr>
          <w:rFonts w:eastAsia="MS Mincho" w:cs="Arial"/>
          <w:lang w:val="en-US"/>
        </w:rPr>
        <w:t xml:space="preserve">References PFR7S8EG, PLZKAR6A-11 and PZFR6R have a platinum tip on the </w:t>
      </w:r>
      <w:r w:rsidR="002D6286" w:rsidRPr="00667254">
        <w:rPr>
          <w:rFonts w:eastAsia="MS Mincho" w:cs="Arial"/>
          <w:lang w:val="en-US"/>
        </w:rPr>
        <w:t>center</w:t>
      </w:r>
      <w:r w:rsidRPr="00667254">
        <w:rPr>
          <w:rFonts w:eastAsia="MS Mincho" w:cs="Arial"/>
          <w:lang w:val="en-US"/>
        </w:rPr>
        <w:t xml:space="preserve"> electrode</w:t>
      </w:r>
      <w:r>
        <w:rPr>
          <w:rFonts w:eastAsia="MS Mincho" w:cs="Arial"/>
          <w:lang w:val="en-US"/>
        </w:rPr>
        <w:t xml:space="preserve"> offering high</w:t>
      </w:r>
      <w:r w:rsidRPr="00667254">
        <w:rPr>
          <w:rFonts w:eastAsia="MS Mincho" w:cs="Arial"/>
          <w:lang w:val="en-US"/>
        </w:rPr>
        <w:t xml:space="preserve"> resistance against wear</w:t>
      </w:r>
    </w:p>
    <w:p w:rsidR="00310DC6" w:rsidRPr="004F2CAE" w:rsidRDefault="00310DC6" w:rsidP="00310DC6">
      <w:pPr>
        <w:spacing w:after="240"/>
        <w:rPr>
          <w:rFonts w:eastAsia="MS Mincho" w:cs="Arial"/>
          <w:lang w:val="en-US"/>
        </w:rPr>
      </w:pPr>
    </w:p>
    <w:p w:rsidR="004F2CAE" w:rsidRPr="004F2CAE" w:rsidRDefault="004F2CAE" w:rsidP="00310DC6">
      <w:pPr>
        <w:spacing w:before="480" w:after="240"/>
        <w:outlineLvl w:val="1"/>
        <w:rPr>
          <w:rFonts w:eastAsia="MS Mincho" w:cs="Arial"/>
          <w:b/>
          <w:sz w:val="24"/>
          <w:szCs w:val="24"/>
          <w:lang w:val="en-US"/>
        </w:rPr>
      </w:pPr>
    </w:p>
    <w:p w:rsidR="00310DC6" w:rsidRPr="00A41A71" w:rsidRDefault="00310DC6" w:rsidP="00A41A71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  <w:r w:rsidRP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lastRenderedPageBreak/>
        <w:t xml:space="preserve">European </w:t>
      </w:r>
      <w:r w:rsidR="00931DDA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Car ParK</w:t>
      </w:r>
      <w:r w:rsidRP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 xml:space="preserve"> by type</w:t>
      </w:r>
      <w:r w:rsidR="00DB02BF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 xml:space="preserve"> AND</w:t>
      </w:r>
      <w:r w:rsidRP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 xml:space="preserve"> </w:t>
      </w:r>
      <w:r w:rsidR="00EA6D35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 xml:space="preserve"> </w:t>
      </w:r>
      <w:r w:rsidRPr="00A41A71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by country</w:t>
      </w:r>
      <w:r w:rsidR="00DE50A5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*</w:t>
      </w:r>
    </w:p>
    <w:p w:rsidR="00310DC6" w:rsidRPr="004F2CAE" w:rsidRDefault="0017564B" w:rsidP="00310DC6">
      <w:pPr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The new references significantly increase the car park coverage of the V-Line product range by more than 16 million vehicles</w:t>
      </w:r>
      <w:r w:rsidR="005216CD">
        <w:rPr>
          <w:rFonts w:eastAsia="MS Mincho" w:cs="Arial"/>
          <w:lang w:val="en-US"/>
        </w:rPr>
        <w:t xml:space="preserve"> in year 2017</w:t>
      </w:r>
      <w:r w:rsidR="001F1BF3">
        <w:rPr>
          <w:rFonts w:eastAsia="MS Mincho" w:cs="Arial"/>
          <w:lang w:val="en-US"/>
        </w:rPr>
        <w:t xml:space="preserve"> which is </w:t>
      </w:r>
      <w:r>
        <w:rPr>
          <w:rFonts w:eastAsia="MS Mincho" w:cs="Arial"/>
          <w:lang w:val="en-US"/>
        </w:rPr>
        <w:t>more than 8% coverag</w:t>
      </w:r>
      <w:r w:rsidR="001F1BF3">
        <w:rPr>
          <w:rFonts w:eastAsia="MS Mincho" w:cs="Arial"/>
          <w:lang w:val="en-US"/>
        </w:rPr>
        <w:t>e increase on European car park</w:t>
      </w:r>
      <w:r w:rsidR="00E11097">
        <w:rPr>
          <w:rFonts w:eastAsia="MS Mincho" w:cs="Arial"/>
          <w:lang w:val="en-US"/>
        </w:rPr>
        <w:t xml:space="preserve"> base</w:t>
      </w:r>
      <w:r>
        <w:rPr>
          <w:rFonts w:eastAsia="MS Mincho" w:cs="Arial"/>
          <w:lang w:val="en-US"/>
        </w:rPr>
        <w:t>.</w:t>
      </w:r>
    </w:p>
    <w:p w:rsidR="00310DC6" w:rsidRPr="00A41A71" w:rsidRDefault="00310DC6" w:rsidP="00310DC6">
      <w:pPr>
        <w:spacing w:before="480" w:after="0"/>
        <w:outlineLvl w:val="1"/>
        <w:rPr>
          <w:rFonts w:eastAsia="MS Mincho" w:cs="Arial"/>
          <w:b/>
          <w:szCs w:val="24"/>
          <w:lang w:val="en-US"/>
        </w:rPr>
      </w:pPr>
      <w:r w:rsidRPr="00A41A71">
        <w:rPr>
          <w:rFonts w:eastAsia="MS Mincho" w:cs="Arial"/>
          <w:b/>
          <w:szCs w:val="24"/>
          <w:lang w:val="en-US"/>
        </w:rPr>
        <w:t>Development</w:t>
      </w:r>
      <w:r w:rsidR="006D0CB2">
        <w:rPr>
          <w:rFonts w:eastAsia="MS Mincho" w:cs="Arial"/>
          <w:b/>
          <w:szCs w:val="24"/>
          <w:lang w:val="en-US"/>
        </w:rPr>
        <w:t xml:space="preserve"> </w:t>
      </w:r>
      <w:r w:rsidR="001F1BF3">
        <w:rPr>
          <w:rFonts w:eastAsia="MS Mincho" w:cs="Arial"/>
          <w:b/>
          <w:szCs w:val="24"/>
          <w:lang w:val="en-US"/>
        </w:rPr>
        <w:t>of European car park</w:t>
      </w:r>
      <w:r w:rsidRPr="00A41A71">
        <w:rPr>
          <w:rFonts w:eastAsia="MS Mincho" w:cs="Arial"/>
          <w:b/>
          <w:szCs w:val="24"/>
          <w:lang w:val="en-US"/>
        </w:rPr>
        <w:t xml:space="preserve"> by spark plug type</w:t>
      </w:r>
    </w:p>
    <w:p w:rsidR="00310DC6" w:rsidRPr="006D0CB2" w:rsidRDefault="00310DC6" w:rsidP="00310DC6">
      <w:pPr>
        <w:rPr>
          <w:rFonts w:eastAsia="MS Mincho" w:cs="Arial"/>
          <w:noProof/>
          <w:lang w:val="en-US"/>
        </w:rPr>
      </w:pPr>
    </w:p>
    <w:p w:rsidR="00D30E20" w:rsidRPr="004F2CAE" w:rsidRDefault="00E11097" w:rsidP="00310DC6">
      <w:pPr>
        <w:rPr>
          <w:rFonts w:eastAsia="MS Mincho" w:cs="Arial"/>
          <w:lang w:val="en-US"/>
        </w:rPr>
      </w:pPr>
      <w:r w:rsidRPr="00E11097">
        <w:rPr>
          <w:noProof/>
        </w:rPr>
        <w:drawing>
          <wp:inline distT="0" distB="0" distL="0" distR="0">
            <wp:extent cx="5353050" cy="297785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C6" w:rsidRPr="00565D7E" w:rsidRDefault="00EA6D35" w:rsidP="00310DC6">
      <w:pPr>
        <w:rPr>
          <w:rFonts w:eastAsia="MS Mincho" w:cs="Arial"/>
          <w:sz w:val="20"/>
          <w:szCs w:val="20"/>
          <w:lang w:val="en-US"/>
        </w:rPr>
      </w:pPr>
      <w:r>
        <w:rPr>
          <w:rFonts w:eastAsia="MS Mincho" w:cs="Arial"/>
          <w:sz w:val="20"/>
          <w:szCs w:val="20"/>
          <w:lang w:val="en-US"/>
        </w:rPr>
        <w:t>* Source: Headline c</w:t>
      </w:r>
      <w:r w:rsidR="00DE50A5" w:rsidRPr="00565D7E">
        <w:rPr>
          <w:rFonts w:eastAsia="MS Mincho" w:cs="Arial"/>
          <w:sz w:val="20"/>
          <w:szCs w:val="20"/>
          <w:lang w:val="en-US"/>
        </w:rPr>
        <w:t xml:space="preserve">ar </w:t>
      </w:r>
      <w:r>
        <w:rPr>
          <w:rFonts w:eastAsia="MS Mincho" w:cs="Arial"/>
          <w:sz w:val="20"/>
          <w:szCs w:val="20"/>
          <w:lang w:val="en-US"/>
        </w:rPr>
        <w:t>p</w:t>
      </w:r>
      <w:r w:rsidR="002D6286" w:rsidRPr="00565D7E">
        <w:rPr>
          <w:rFonts w:eastAsia="MS Mincho" w:cs="Arial"/>
          <w:sz w:val="20"/>
          <w:szCs w:val="20"/>
          <w:lang w:val="en-US"/>
        </w:rPr>
        <w:t>ark</w:t>
      </w:r>
      <w:r w:rsidR="00DE50A5" w:rsidRPr="00565D7E">
        <w:rPr>
          <w:rFonts w:eastAsia="MS Mincho" w:cs="Arial"/>
          <w:sz w:val="20"/>
          <w:szCs w:val="20"/>
          <w:lang w:val="en-US"/>
        </w:rPr>
        <w:t xml:space="preserve"> 2015</w:t>
      </w:r>
      <w:r w:rsidR="00310DC6" w:rsidRPr="00565D7E">
        <w:rPr>
          <w:rFonts w:eastAsia="MS Mincho" w:cs="Arial"/>
          <w:sz w:val="20"/>
          <w:szCs w:val="20"/>
          <w:lang w:val="en-US"/>
        </w:rPr>
        <w:t xml:space="preserve"> an</w:t>
      </w:r>
      <w:r w:rsidR="00DE50A5" w:rsidRPr="00565D7E">
        <w:rPr>
          <w:rFonts w:eastAsia="MS Mincho" w:cs="Arial"/>
          <w:sz w:val="20"/>
          <w:szCs w:val="20"/>
          <w:lang w:val="en-US"/>
        </w:rPr>
        <w:t>d forecast 2016 - 2020</w:t>
      </w:r>
    </w:p>
    <w:p w:rsidR="00E07D11" w:rsidRDefault="00E11097" w:rsidP="00310DC6">
      <w:pPr>
        <w:rPr>
          <w:rFonts w:eastAsia="MS Mincho" w:cs="Arial"/>
          <w:b/>
          <w:lang w:val="en-US"/>
        </w:rPr>
      </w:pPr>
      <w:r>
        <w:rPr>
          <w:rFonts w:eastAsia="MS Mincho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D86BD" wp14:editId="2066D196">
                <wp:simplePos x="0" y="0"/>
                <wp:positionH relativeFrom="column">
                  <wp:posOffset>4445</wp:posOffset>
                </wp:positionH>
                <wp:positionV relativeFrom="paragraph">
                  <wp:posOffset>176530</wp:posOffset>
                </wp:positionV>
                <wp:extent cx="5353050" cy="3705225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370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E18E1" w:rsidRDefault="00EE18E1">
                            <w:r w:rsidRPr="00EE18E1">
                              <w:rPr>
                                <w:noProof/>
                              </w:rPr>
                              <w:drawing>
                                <wp:inline distT="0" distB="0" distL="0" distR="0" wp14:anchorId="34B0307F" wp14:editId="66414696">
                                  <wp:extent cx="4010025" cy="3358396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4716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8" type="#_x0000_t202" style="position:absolute;margin-left:.35pt;margin-top:13.9pt;width:421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" filled="f" stroked="f" strokeweight=".5pt">
                <v:textbox>
                  <w:txbxContent>
                    <w:p w:rsidR="00EE18E1" w:rsidRDefault="00EE18E1">
                      <w:r w:rsidRPr="00EE18E1">
                        <w:rPr>
                          <w:noProof/>
                        </w:rPr>
                        <w:drawing>
                          <wp:inline distT="0" distB="0" distL="0" distR="0" wp14:anchorId="34B0307F" wp14:editId="66414696">
                            <wp:extent cx="4010025" cy="3358396"/>
                            <wp:effectExtent l="0" t="0" r="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4716" cy="336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FA6179" w:rsidRDefault="00FA6179" w:rsidP="00310DC6">
      <w:pPr>
        <w:rPr>
          <w:rFonts w:eastAsia="MS Mincho" w:cs="Arial"/>
          <w:b/>
          <w:lang w:val="en-US"/>
        </w:rPr>
      </w:pPr>
    </w:p>
    <w:p w:rsidR="00E07D11" w:rsidRDefault="00EA6D35" w:rsidP="00310DC6">
      <w:pPr>
        <w:rPr>
          <w:rFonts w:eastAsia="MS Mincho" w:cs="Arial"/>
          <w:b/>
          <w:lang w:val="en-US"/>
        </w:rPr>
      </w:pPr>
      <w:r>
        <w:rPr>
          <w:rFonts w:eastAsia="MS Mincho" w:cs="Arial"/>
          <w:b/>
          <w:lang w:val="en-US"/>
        </w:rPr>
        <w:lastRenderedPageBreak/>
        <w:t>Car p</w:t>
      </w:r>
      <w:r w:rsidR="00E07D11">
        <w:rPr>
          <w:rFonts w:eastAsia="MS Mincho" w:cs="Arial"/>
          <w:b/>
          <w:lang w:val="en-US"/>
        </w:rPr>
        <w:t>ark</w:t>
      </w:r>
      <w:r w:rsidR="00E07D11" w:rsidRPr="00E07D11">
        <w:rPr>
          <w:rFonts w:eastAsia="MS Mincho" w:cs="Arial"/>
          <w:b/>
          <w:lang w:val="en-US"/>
        </w:rPr>
        <w:t xml:space="preserve"> by</w:t>
      </w:r>
      <w:r w:rsidR="006D0CB2">
        <w:rPr>
          <w:rFonts w:eastAsia="MS Mincho" w:cs="Arial"/>
          <w:b/>
          <w:lang w:val="en-US"/>
        </w:rPr>
        <w:t xml:space="preserve"> type and</w:t>
      </w:r>
      <w:r w:rsidR="00E07D11" w:rsidRPr="00E07D11">
        <w:rPr>
          <w:rFonts w:eastAsia="MS Mincho" w:cs="Arial"/>
          <w:b/>
          <w:lang w:val="en-US"/>
        </w:rPr>
        <w:t xml:space="preserve"> country</w:t>
      </w:r>
      <w:r w:rsidR="00E07D11">
        <w:rPr>
          <w:rFonts w:eastAsia="MS Mincho" w:cs="Arial"/>
          <w:b/>
          <w:lang w:val="en-US"/>
        </w:rPr>
        <w:t xml:space="preserve"> – year 2017</w:t>
      </w:r>
    </w:p>
    <w:p w:rsidR="00FA6179" w:rsidRPr="00AA04A1" w:rsidRDefault="00FA6179" w:rsidP="00310DC6">
      <w:pPr>
        <w:rPr>
          <w:rFonts w:eastAsia="MS Mincho" w:cs="Arial"/>
          <w:b/>
          <w:sz w:val="16"/>
          <w:szCs w:val="16"/>
          <w:lang w:val="en-US"/>
        </w:rPr>
      </w:pPr>
    </w:p>
    <w:p w:rsidR="00E07D11" w:rsidRDefault="00FA6179" w:rsidP="00310DC6">
      <w:pPr>
        <w:rPr>
          <w:rFonts w:eastAsia="MS Mincho" w:cs="Arial"/>
          <w:b/>
          <w:lang w:val="en-US"/>
        </w:rPr>
      </w:pPr>
      <w:r w:rsidRPr="00FA6179">
        <w:rPr>
          <w:noProof/>
        </w:rPr>
        <w:drawing>
          <wp:inline distT="0" distB="0" distL="0" distR="0" wp14:anchorId="68BF1DBD" wp14:editId="06E4C8D6">
            <wp:extent cx="5759450" cy="6912650"/>
            <wp:effectExtent l="0" t="0" r="0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79" w:rsidRPr="00565D7E" w:rsidRDefault="00EA6D35" w:rsidP="00310DC6">
      <w:pPr>
        <w:rPr>
          <w:rFonts w:eastAsia="MS Mincho" w:cs="Arial"/>
          <w:b/>
          <w:sz w:val="20"/>
          <w:szCs w:val="20"/>
          <w:lang w:val="en-US"/>
        </w:rPr>
      </w:pPr>
      <w:r>
        <w:rPr>
          <w:rFonts w:eastAsia="MS Mincho" w:cs="Arial"/>
          <w:sz w:val="20"/>
          <w:szCs w:val="20"/>
          <w:lang w:val="en-US"/>
        </w:rPr>
        <w:t>* Source: Headline c</w:t>
      </w:r>
      <w:r w:rsidR="00565D7E" w:rsidRPr="00565D7E">
        <w:rPr>
          <w:rFonts w:eastAsia="MS Mincho" w:cs="Arial"/>
          <w:sz w:val="20"/>
          <w:szCs w:val="20"/>
          <w:lang w:val="en-US"/>
        </w:rPr>
        <w:t xml:space="preserve">ar </w:t>
      </w:r>
      <w:r>
        <w:rPr>
          <w:rFonts w:eastAsia="MS Mincho" w:cs="Arial"/>
          <w:sz w:val="20"/>
          <w:szCs w:val="20"/>
          <w:lang w:val="en-US"/>
        </w:rPr>
        <w:t>p</w:t>
      </w:r>
      <w:r w:rsidR="002D6286" w:rsidRPr="00565D7E">
        <w:rPr>
          <w:rFonts w:eastAsia="MS Mincho" w:cs="Arial"/>
          <w:sz w:val="20"/>
          <w:szCs w:val="20"/>
          <w:lang w:val="en-US"/>
        </w:rPr>
        <w:t>ark</w:t>
      </w:r>
      <w:r w:rsidR="00565D7E" w:rsidRPr="00565D7E">
        <w:rPr>
          <w:rFonts w:eastAsia="MS Mincho" w:cs="Arial"/>
          <w:sz w:val="20"/>
          <w:szCs w:val="20"/>
          <w:lang w:val="en-US"/>
        </w:rPr>
        <w:t xml:space="preserve"> 2015 and forecast 2016 - 2020</w:t>
      </w:r>
    </w:p>
    <w:p w:rsidR="007B4CE9" w:rsidRDefault="007B4CE9">
      <w:pPr>
        <w:rPr>
          <w:rFonts w:eastAsia="MS Mincho" w:cs="Arial"/>
          <w:b/>
          <w:lang w:val="en-US"/>
        </w:rPr>
      </w:pPr>
      <w:r>
        <w:rPr>
          <w:rFonts w:eastAsia="MS Mincho" w:cs="Arial"/>
          <w:b/>
          <w:lang w:val="en-US"/>
        </w:rPr>
        <w:br w:type="page"/>
      </w:r>
    </w:p>
    <w:p w:rsidR="00310DC6" w:rsidRPr="001245FD" w:rsidRDefault="00310DC6" w:rsidP="00A41A71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  <w:r w:rsidRPr="001245FD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lastRenderedPageBreak/>
        <w:t xml:space="preserve">Pricing </w:t>
      </w:r>
    </w:p>
    <w:p w:rsidR="00310DC6" w:rsidRPr="004F2CAE" w:rsidRDefault="00EC1FF1" w:rsidP="00310DC6">
      <w:pPr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For product prices please contact your NGK sales team.</w:t>
      </w:r>
    </w:p>
    <w:p w:rsidR="001245FD" w:rsidRDefault="001245FD" w:rsidP="001245FD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</w:p>
    <w:p w:rsidR="00310DC6" w:rsidRPr="001245FD" w:rsidRDefault="00310DC6" w:rsidP="001245FD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  <w:r w:rsidRPr="001245FD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Availability</w:t>
      </w:r>
    </w:p>
    <w:p w:rsidR="00310DC6" w:rsidRDefault="00310DC6" w:rsidP="00310DC6">
      <w:pPr>
        <w:jc w:val="both"/>
        <w:rPr>
          <w:rFonts w:eastAsia="MS Mincho" w:cs="Arial"/>
          <w:lang w:val="en-US"/>
        </w:rPr>
      </w:pPr>
      <w:r w:rsidRPr="004F2CAE">
        <w:rPr>
          <w:rFonts w:eastAsia="MS Mincho" w:cs="Arial"/>
          <w:lang w:val="en-US"/>
        </w:rPr>
        <w:t>All spark plugs ar</w:t>
      </w:r>
      <w:r w:rsidR="00F3545A">
        <w:rPr>
          <w:rFonts w:eastAsia="MS Mincho" w:cs="Arial"/>
          <w:lang w:val="en-US"/>
        </w:rPr>
        <w:t>e avail</w:t>
      </w:r>
      <w:r w:rsidR="00712E0A">
        <w:rPr>
          <w:rFonts w:eastAsia="MS Mincho" w:cs="Arial"/>
          <w:lang w:val="en-US"/>
        </w:rPr>
        <w:t xml:space="preserve">able </w:t>
      </w:r>
      <w:r w:rsidR="00EC1FF1">
        <w:rPr>
          <w:rFonts w:eastAsia="MS Mincho" w:cs="Arial"/>
          <w:lang w:val="en-US"/>
        </w:rPr>
        <w:t>from today</w:t>
      </w:r>
      <w:r w:rsidR="001245FD">
        <w:rPr>
          <w:rFonts w:eastAsia="MS Mincho" w:cs="Arial"/>
          <w:lang w:val="en-US"/>
        </w:rPr>
        <w:t>.</w:t>
      </w:r>
    </w:p>
    <w:p w:rsidR="00BF6669" w:rsidRDefault="00BF6669" w:rsidP="001245FD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</w:p>
    <w:p w:rsidR="00310DC6" w:rsidRPr="001245FD" w:rsidRDefault="00310DC6" w:rsidP="001245FD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  <w:r w:rsidRPr="001245FD">
        <w:rPr>
          <w:rStyle w:val="berschrift1Zchn"/>
          <w:rFonts w:ascii="Arial" w:hAnsi="Arial"/>
          <w:b/>
          <w:color w:val="313232" w:themeColor="text1"/>
          <w:sz w:val="22"/>
          <w:szCs w:val="22"/>
        </w:rPr>
        <w:t>Marketing Tools</w:t>
      </w:r>
    </w:p>
    <w:p w:rsidR="00310DC6" w:rsidRPr="004F2CAE" w:rsidRDefault="00F3545A" w:rsidP="00310DC6">
      <w:pPr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 xml:space="preserve">The following tools are </w:t>
      </w:r>
      <w:r w:rsidR="00310DC6" w:rsidRPr="004F2CAE">
        <w:rPr>
          <w:rFonts w:eastAsia="MS Mincho" w:cs="Arial"/>
          <w:lang w:val="en-US"/>
        </w:rPr>
        <w:t xml:space="preserve">available </w:t>
      </w:r>
      <w:r w:rsidR="00195E58">
        <w:rPr>
          <w:rFonts w:eastAsia="MS Mincho" w:cs="Arial"/>
          <w:lang w:val="en-US"/>
        </w:rPr>
        <w:t>for you by</w:t>
      </w:r>
      <w:r w:rsidR="00BF6669">
        <w:rPr>
          <w:rFonts w:eastAsia="MS Mincho" w:cs="Arial"/>
          <w:lang w:val="en-US"/>
        </w:rPr>
        <w:t xml:space="preserve"> the attached </w:t>
      </w:r>
      <w:r w:rsidR="0017302A">
        <w:rPr>
          <w:rFonts w:eastAsia="MS Mincho" w:cs="Arial"/>
          <w:lang w:val="en-US"/>
        </w:rPr>
        <w:t>l</w:t>
      </w:r>
      <w:r w:rsidR="00310DC6" w:rsidRPr="004F2CAE">
        <w:rPr>
          <w:rFonts w:eastAsia="MS Mincho" w:cs="Arial"/>
          <w:lang w:val="en-US"/>
        </w:rPr>
        <w:t>ink</w:t>
      </w:r>
      <w:r w:rsidR="00BF6669">
        <w:rPr>
          <w:rFonts w:eastAsia="MS Mincho" w:cs="Arial"/>
          <w:lang w:val="en-US"/>
        </w:rPr>
        <w:t>s</w:t>
      </w:r>
      <w:r w:rsidR="00310DC6" w:rsidRPr="004F2CAE">
        <w:rPr>
          <w:rFonts w:eastAsia="MS Mincho" w:cs="Arial"/>
          <w:lang w:val="en-US"/>
        </w:rPr>
        <w:t xml:space="preserve">: </w:t>
      </w:r>
    </w:p>
    <w:p w:rsidR="00310DC6" w:rsidRPr="004F2CAE" w:rsidRDefault="001E2D68" w:rsidP="00310DC6">
      <w:pPr>
        <w:numPr>
          <w:ilvl w:val="0"/>
          <w:numId w:val="13"/>
        </w:numPr>
        <w:spacing w:after="0"/>
        <w:contextualSpacing/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Product Pictures</w:t>
      </w:r>
    </w:p>
    <w:p w:rsidR="004F2CAE" w:rsidRPr="00FA6187" w:rsidRDefault="00FA6187" w:rsidP="004F2CAE">
      <w:pPr>
        <w:spacing w:after="0"/>
        <w:ind w:left="720"/>
        <w:contextualSpacing/>
        <w:rPr>
          <w:rFonts w:eastAsia="MS Mincho" w:cs="Arial"/>
          <w:color w:val="0070C0"/>
          <w:lang w:val="en-US"/>
        </w:rPr>
      </w:pPr>
      <w:hyperlink r:id="rId15" w:history="1">
        <w:r w:rsidR="001A1CC2" w:rsidRPr="00FA6187">
          <w:rPr>
            <w:rStyle w:val="Hyperlink"/>
            <w:rFonts w:eastAsia="MS Mincho" w:cs="Arial"/>
            <w:color w:val="0070C0"/>
            <w:lang w:val="en-US"/>
          </w:rPr>
          <w:t>Link</w:t>
        </w:r>
      </w:hyperlink>
    </w:p>
    <w:p w:rsidR="00310DC6" w:rsidRPr="004F2CAE" w:rsidRDefault="00310DC6" w:rsidP="00310DC6">
      <w:pPr>
        <w:spacing w:after="240"/>
        <w:ind w:left="720"/>
        <w:contextualSpacing/>
        <w:rPr>
          <w:rFonts w:eastAsia="MS Mincho" w:cs="Arial"/>
        </w:rPr>
      </w:pPr>
    </w:p>
    <w:p w:rsidR="00310DC6" w:rsidRPr="004F2CAE" w:rsidRDefault="002B4C3B" w:rsidP="00310DC6">
      <w:pPr>
        <w:numPr>
          <w:ilvl w:val="0"/>
          <w:numId w:val="13"/>
        </w:numPr>
        <w:spacing w:after="240"/>
        <w:contextualSpacing/>
        <w:rPr>
          <w:rFonts w:eastAsia="MS Mincho" w:cs="Arial"/>
        </w:rPr>
      </w:pPr>
      <w:r>
        <w:rPr>
          <w:rFonts w:eastAsia="MS Mincho" w:cs="Arial"/>
          <w:lang w:val="en-US"/>
        </w:rPr>
        <w:t>Application</w:t>
      </w:r>
      <w:r w:rsidR="00FF673E">
        <w:rPr>
          <w:rFonts w:eastAsia="MS Mincho" w:cs="Arial"/>
          <w:lang w:val="en-US"/>
        </w:rPr>
        <w:t xml:space="preserve"> Data</w:t>
      </w:r>
      <w:r>
        <w:rPr>
          <w:rFonts w:eastAsia="MS Mincho" w:cs="Arial"/>
          <w:lang w:val="en-US"/>
        </w:rPr>
        <w:t xml:space="preserve"> &amp; Cross-L</w:t>
      </w:r>
      <w:r w:rsidR="00FF673E">
        <w:rPr>
          <w:rFonts w:eastAsia="MS Mincho" w:cs="Arial"/>
          <w:lang w:val="en-US"/>
        </w:rPr>
        <w:t>ist</w:t>
      </w:r>
    </w:p>
    <w:p w:rsidR="00310DC6" w:rsidRPr="00FA6187" w:rsidRDefault="00FA6187" w:rsidP="00310DC6">
      <w:pPr>
        <w:ind w:left="720"/>
        <w:contextualSpacing/>
        <w:rPr>
          <w:rFonts w:eastAsia="MS Mincho" w:cs="Arial"/>
          <w:color w:val="0070C0"/>
        </w:rPr>
      </w:pPr>
      <w:hyperlink r:id="rId16" w:history="1">
        <w:r w:rsidR="001A1CC2" w:rsidRPr="00FA6187">
          <w:rPr>
            <w:rStyle w:val="Hyperlink"/>
            <w:rFonts w:eastAsia="MS Mincho" w:cs="Arial"/>
            <w:color w:val="0070C0"/>
            <w:lang w:val="en-US"/>
          </w:rPr>
          <w:t>Link</w:t>
        </w:r>
      </w:hyperlink>
    </w:p>
    <w:p w:rsidR="00BF6669" w:rsidRDefault="00BF6669" w:rsidP="00BF6669">
      <w:pPr>
        <w:pStyle w:val="KeinLeerraum"/>
        <w:spacing w:after="240"/>
        <w:rPr>
          <w:rStyle w:val="berschrift1Zchn"/>
          <w:rFonts w:ascii="Arial" w:hAnsi="Arial"/>
          <w:b/>
          <w:color w:val="313232" w:themeColor="text1"/>
          <w:sz w:val="22"/>
          <w:szCs w:val="22"/>
        </w:rPr>
      </w:pPr>
    </w:p>
    <w:p w:rsidR="0017302A" w:rsidRDefault="0017302A" w:rsidP="00310DC6">
      <w:pPr>
        <w:rPr>
          <w:rFonts w:eastAsia="MS Mincho" w:cs="Arial"/>
          <w:lang w:val="en-US"/>
        </w:rPr>
      </w:pPr>
    </w:p>
    <w:p w:rsidR="00EC1FF1" w:rsidRDefault="00EC1FF1" w:rsidP="00310DC6">
      <w:pPr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Do not hesitate to complete your produc</w:t>
      </w:r>
      <w:r w:rsidR="00195E58">
        <w:rPr>
          <w:rFonts w:eastAsia="MS Mincho" w:cs="Arial"/>
          <w:lang w:val="en-US"/>
        </w:rPr>
        <w:t>t portfolio with the new NGK V-L</w:t>
      </w:r>
      <w:r>
        <w:rPr>
          <w:rFonts w:eastAsia="MS Mincho" w:cs="Arial"/>
          <w:lang w:val="en-US"/>
        </w:rPr>
        <w:t>ine references!</w:t>
      </w:r>
    </w:p>
    <w:p w:rsidR="00EC1FF1" w:rsidRDefault="00EC1FF1" w:rsidP="00310DC6">
      <w:pPr>
        <w:rPr>
          <w:rFonts w:eastAsia="MS Mincho" w:cs="Arial"/>
          <w:lang w:val="en-US"/>
        </w:rPr>
      </w:pPr>
    </w:p>
    <w:p w:rsidR="00EC1FF1" w:rsidRDefault="00EC1FF1" w:rsidP="00310DC6">
      <w:pPr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Best regards</w:t>
      </w:r>
    </w:p>
    <w:p w:rsidR="00EC1FF1" w:rsidRDefault="00EC1FF1" w:rsidP="00310DC6">
      <w:pPr>
        <w:rPr>
          <w:rFonts w:eastAsia="MS Mincho" w:cs="Arial"/>
          <w:lang w:val="en-US"/>
        </w:rPr>
      </w:pPr>
      <w:r>
        <w:rPr>
          <w:rFonts w:eastAsia="MS Mincho" w:cs="Arial"/>
          <w:lang w:val="en-US"/>
        </w:rPr>
        <w:t>Your NGK Team</w:t>
      </w:r>
    </w:p>
    <w:sectPr w:rsidR="00EC1FF1" w:rsidSect="00B41A22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84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791" w:rsidRDefault="00390791" w:rsidP="006C2E82">
      <w:pPr>
        <w:spacing w:after="0" w:line="240" w:lineRule="auto"/>
      </w:pPr>
      <w:r>
        <w:separator/>
      </w:r>
    </w:p>
  </w:endnote>
  <w:endnote w:type="continuationSeparator" w:id="0">
    <w:p w:rsidR="00390791" w:rsidRDefault="00390791" w:rsidP="006C2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C7" w:rsidRPr="00677770" w:rsidRDefault="004748C7" w:rsidP="004748C7">
    <w:pPr>
      <w:pStyle w:val="Fuzeile"/>
      <w:jc w:val="center"/>
      <w:rPr>
        <w:rFonts w:cs="Helvetica"/>
        <w:sz w:val="13"/>
        <w:szCs w:val="13"/>
      </w:rPr>
    </w:pPr>
    <w:r w:rsidRPr="00677770">
      <w:rPr>
        <w:rFonts w:cs="Helvetica"/>
        <w:sz w:val="13"/>
        <w:szCs w:val="13"/>
      </w:rPr>
      <w:t xml:space="preserve">NGK Spark Plug Europe GmbH </w:t>
    </w:r>
    <w:r w:rsidRPr="004748C7">
      <w:rPr>
        <w:rFonts w:cs="Helvetica"/>
        <w:b/>
        <w:color w:val="E10000"/>
        <w:sz w:val="13"/>
        <w:szCs w:val="13"/>
      </w:rPr>
      <w:t>|</w:t>
    </w:r>
    <w:r w:rsidRPr="00677770">
      <w:rPr>
        <w:rFonts w:cs="Helvetica"/>
        <w:sz w:val="13"/>
        <w:szCs w:val="13"/>
      </w:rPr>
      <w:t xml:space="preserve"> Harkortstraße 41 </w:t>
    </w:r>
    <w:r w:rsidRPr="004748C7">
      <w:rPr>
        <w:rFonts w:cs="Helvetica"/>
        <w:b/>
        <w:color w:val="E10000"/>
        <w:sz w:val="13"/>
        <w:szCs w:val="13"/>
      </w:rPr>
      <w:t>|</w:t>
    </w:r>
    <w:r w:rsidRPr="00677770">
      <w:rPr>
        <w:rFonts w:cs="Helvetica"/>
        <w:sz w:val="13"/>
        <w:szCs w:val="13"/>
      </w:rPr>
      <w:t xml:space="preserve"> D - 40880 Ratingen</w:t>
    </w:r>
    <w:r w:rsidRPr="004748C7">
      <w:rPr>
        <w:rFonts w:cs="Helvetica"/>
        <w:color w:val="E10000"/>
        <w:sz w:val="13"/>
        <w:szCs w:val="13"/>
      </w:rPr>
      <w:t xml:space="preserve"> </w:t>
    </w:r>
    <w:r w:rsidRPr="004748C7">
      <w:rPr>
        <w:rFonts w:cs="Helvetica"/>
        <w:b/>
        <w:color w:val="E10000"/>
        <w:sz w:val="13"/>
        <w:szCs w:val="13"/>
      </w:rPr>
      <w:t>|</w:t>
    </w:r>
    <w:r w:rsidRPr="004748C7">
      <w:rPr>
        <w:rFonts w:cs="Helvetica"/>
        <w:color w:val="E10000"/>
        <w:sz w:val="13"/>
        <w:szCs w:val="13"/>
      </w:rPr>
      <w:t xml:space="preserve"> </w:t>
    </w:r>
    <w:r w:rsidRPr="00677770">
      <w:rPr>
        <w:rFonts w:cs="Helvetica"/>
        <w:sz w:val="13"/>
        <w:szCs w:val="13"/>
      </w:rPr>
      <w:t>Phone +49 2102 - 974 - 0</w:t>
    </w:r>
    <w:r w:rsidRPr="004748C7">
      <w:rPr>
        <w:rFonts w:cs="Helvetica"/>
        <w:color w:val="E10000"/>
        <w:sz w:val="13"/>
        <w:szCs w:val="13"/>
      </w:rPr>
      <w:t xml:space="preserve"> </w:t>
    </w:r>
    <w:r w:rsidRPr="004748C7">
      <w:rPr>
        <w:rFonts w:cs="Helvetica"/>
        <w:b/>
        <w:color w:val="E10000"/>
        <w:sz w:val="13"/>
        <w:szCs w:val="13"/>
      </w:rPr>
      <w:t>|</w:t>
    </w:r>
    <w:r w:rsidRPr="004748C7">
      <w:rPr>
        <w:rFonts w:cs="Helvetica"/>
        <w:color w:val="E10000"/>
        <w:sz w:val="13"/>
        <w:szCs w:val="13"/>
      </w:rPr>
      <w:t xml:space="preserve"> </w:t>
    </w:r>
    <w:r w:rsidRPr="00677770">
      <w:rPr>
        <w:rFonts w:cs="Helvetica"/>
        <w:sz w:val="13"/>
        <w:szCs w:val="13"/>
      </w:rPr>
      <w:t>Fax +49 2102 - 974 - 039</w:t>
    </w:r>
    <w:r w:rsidRPr="004748C7">
      <w:rPr>
        <w:rFonts w:cs="Helvetica"/>
        <w:color w:val="E10000"/>
        <w:sz w:val="13"/>
        <w:szCs w:val="13"/>
      </w:rPr>
      <w:t xml:space="preserve"> </w:t>
    </w:r>
    <w:r w:rsidRPr="004748C7">
      <w:rPr>
        <w:rFonts w:cs="Helvetica"/>
        <w:b/>
        <w:color w:val="E10000"/>
        <w:sz w:val="13"/>
        <w:szCs w:val="13"/>
      </w:rPr>
      <w:t>|</w:t>
    </w:r>
    <w:r w:rsidRPr="004748C7">
      <w:rPr>
        <w:rFonts w:cs="Helvetica"/>
        <w:color w:val="E10000"/>
        <w:sz w:val="13"/>
        <w:szCs w:val="13"/>
      </w:rPr>
      <w:t xml:space="preserve"> </w:t>
    </w:r>
    <w:r w:rsidRPr="00677770">
      <w:rPr>
        <w:rFonts w:cs="Helvetica"/>
        <w:sz w:val="13"/>
        <w:szCs w:val="13"/>
      </w:rPr>
      <w:t>www.ngk-europe.com</w:t>
    </w:r>
  </w:p>
  <w:p w:rsidR="004748C7" w:rsidRPr="0092291F" w:rsidRDefault="00AF7BFD" w:rsidP="004748C7">
    <w:pPr>
      <w:pStyle w:val="Fuzeile"/>
      <w:jc w:val="center"/>
      <w:rPr>
        <w:rFonts w:cs="Helvetica"/>
        <w:sz w:val="13"/>
        <w:szCs w:val="13"/>
        <w:lang w:val="en-US"/>
      </w:rPr>
    </w:pPr>
    <w:r>
      <w:rPr>
        <w:rFonts w:cs="Helvetica"/>
        <w:sz w:val="13"/>
        <w:szCs w:val="13"/>
        <w:lang w:val="en-US"/>
      </w:rPr>
      <w:t>14.09.2017</w:t>
    </w:r>
    <w:r w:rsidRPr="0092291F">
      <w:rPr>
        <w:rFonts w:cs="Helvetica"/>
        <w:sz w:val="13"/>
        <w:szCs w:val="13"/>
        <w:lang w:val="en-US"/>
      </w:rPr>
      <w:t xml:space="preserve"> </w:t>
    </w:r>
    <w:r w:rsidRPr="0092291F">
      <w:rPr>
        <w:rFonts w:cs="Helvetica"/>
        <w:b/>
        <w:color w:val="E10000"/>
        <w:sz w:val="13"/>
        <w:szCs w:val="13"/>
        <w:lang w:val="en-US"/>
      </w:rPr>
      <w:t>|</w:t>
    </w:r>
    <w:r w:rsidRPr="0092291F">
      <w:rPr>
        <w:rFonts w:cs="Helvetica"/>
        <w:color w:val="E10000"/>
        <w:sz w:val="13"/>
        <w:szCs w:val="13"/>
        <w:lang w:val="en-US"/>
      </w:rPr>
      <w:t xml:space="preserve"> </w:t>
    </w:r>
    <w:r w:rsidR="003E322B">
      <w:rPr>
        <w:rFonts w:cs="Helvetica"/>
        <w:sz w:val="13"/>
        <w:szCs w:val="13"/>
        <w:lang w:val="en-US"/>
      </w:rPr>
      <w:t>PN</w:t>
    </w:r>
    <w:r>
      <w:rPr>
        <w:rFonts w:cs="Helvetica"/>
        <w:sz w:val="13"/>
        <w:szCs w:val="13"/>
        <w:lang w:val="en-US"/>
      </w:rPr>
      <w:t>-2017-015-SP- Launch new V-Line references</w:t>
    </w:r>
  </w:p>
  <w:p w:rsidR="004F4C5B" w:rsidRPr="0092291F" w:rsidRDefault="00982BC1" w:rsidP="00982BC1">
    <w:pPr>
      <w:pStyle w:val="Fuzeile"/>
      <w:tabs>
        <w:tab w:val="left" w:pos="2749"/>
      </w:tabs>
      <w:rPr>
        <w:rFonts w:cs="Helvetica"/>
        <w:sz w:val="12"/>
        <w:szCs w:val="12"/>
        <w:lang w:val="en-US"/>
      </w:rPr>
    </w:pPr>
    <w:r w:rsidRPr="0092291F">
      <w:rPr>
        <w:rFonts w:cs="Helvetica"/>
        <w:sz w:val="12"/>
        <w:szCs w:val="12"/>
        <w:lang w:val="en-US"/>
      </w:rPr>
      <w:tab/>
    </w:r>
  </w:p>
  <w:sdt>
    <w:sdtPr>
      <w:rPr>
        <w:sz w:val="12"/>
        <w:szCs w:val="12"/>
      </w:rPr>
      <w:id w:val="1216240671"/>
      <w:docPartObj>
        <w:docPartGallery w:val="Page Numbers (Bottom of Page)"/>
        <w:docPartUnique/>
      </w:docPartObj>
    </w:sdtPr>
    <w:sdtEndPr>
      <w:rPr>
        <w:sz w:val="14"/>
      </w:rPr>
    </w:sdtEndPr>
    <w:sdtContent>
      <w:sdt>
        <w:sdtPr>
          <w:rPr>
            <w:sz w:val="12"/>
            <w:szCs w:val="12"/>
          </w:rPr>
          <w:id w:val="1675381813"/>
          <w:docPartObj>
            <w:docPartGallery w:val="Page Numbers (Top of Page)"/>
            <w:docPartUnique/>
          </w:docPartObj>
        </w:sdtPr>
        <w:sdtEndPr>
          <w:rPr>
            <w:sz w:val="14"/>
          </w:rPr>
        </w:sdtEndPr>
        <w:sdtContent>
          <w:p w:rsidR="00F54DD3" w:rsidRPr="00B41A22" w:rsidRDefault="00F54DD3">
            <w:pPr>
              <w:pStyle w:val="Fuzeile"/>
              <w:jc w:val="center"/>
              <w:rPr>
                <w:sz w:val="14"/>
                <w:szCs w:val="12"/>
              </w:rPr>
            </w:pPr>
            <w:r w:rsidRPr="00B41A22">
              <w:rPr>
                <w:b/>
                <w:bCs/>
                <w:sz w:val="14"/>
                <w:szCs w:val="12"/>
              </w:rPr>
              <w:fldChar w:fldCharType="begin"/>
            </w:r>
            <w:r w:rsidRPr="00B41A22">
              <w:rPr>
                <w:b/>
                <w:bCs/>
                <w:sz w:val="14"/>
                <w:szCs w:val="12"/>
              </w:rPr>
              <w:instrText>PAGE</w:instrText>
            </w:r>
            <w:r w:rsidRPr="00B41A22">
              <w:rPr>
                <w:b/>
                <w:bCs/>
                <w:sz w:val="14"/>
                <w:szCs w:val="12"/>
              </w:rPr>
              <w:fldChar w:fldCharType="separate"/>
            </w:r>
            <w:r w:rsidR="00FA6187">
              <w:rPr>
                <w:b/>
                <w:bCs/>
                <w:noProof/>
                <w:sz w:val="14"/>
                <w:szCs w:val="12"/>
              </w:rPr>
              <w:t>3</w:t>
            </w:r>
            <w:r w:rsidRPr="00B41A22">
              <w:rPr>
                <w:b/>
                <w:bCs/>
                <w:sz w:val="14"/>
                <w:szCs w:val="12"/>
              </w:rPr>
              <w:fldChar w:fldCharType="end"/>
            </w:r>
            <w:r w:rsidRPr="00B41A22">
              <w:rPr>
                <w:sz w:val="14"/>
                <w:szCs w:val="12"/>
              </w:rPr>
              <w:t xml:space="preserve"> </w:t>
            </w:r>
            <w:r w:rsidR="00B41A22" w:rsidRPr="00B41A22">
              <w:rPr>
                <w:sz w:val="14"/>
                <w:szCs w:val="12"/>
              </w:rPr>
              <w:t>of</w:t>
            </w:r>
            <w:r w:rsidRPr="00B41A22">
              <w:rPr>
                <w:sz w:val="14"/>
                <w:szCs w:val="12"/>
              </w:rPr>
              <w:t xml:space="preserve"> </w:t>
            </w:r>
            <w:r w:rsidRPr="00B41A22">
              <w:rPr>
                <w:b/>
                <w:bCs/>
                <w:sz w:val="14"/>
                <w:szCs w:val="12"/>
              </w:rPr>
              <w:fldChar w:fldCharType="begin"/>
            </w:r>
            <w:r w:rsidRPr="00B41A22">
              <w:rPr>
                <w:b/>
                <w:bCs/>
                <w:sz w:val="14"/>
                <w:szCs w:val="12"/>
              </w:rPr>
              <w:instrText>NUMPAGES</w:instrText>
            </w:r>
            <w:r w:rsidRPr="00B41A22">
              <w:rPr>
                <w:b/>
                <w:bCs/>
                <w:sz w:val="14"/>
                <w:szCs w:val="12"/>
              </w:rPr>
              <w:fldChar w:fldCharType="separate"/>
            </w:r>
            <w:r w:rsidR="00FA6187">
              <w:rPr>
                <w:b/>
                <w:bCs/>
                <w:noProof/>
                <w:sz w:val="14"/>
                <w:szCs w:val="12"/>
              </w:rPr>
              <w:t>5</w:t>
            </w:r>
            <w:r w:rsidRPr="00B41A22">
              <w:rPr>
                <w:b/>
                <w:bCs/>
                <w:sz w:val="14"/>
                <w:szCs w:val="12"/>
              </w:rPr>
              <w:fldChar w:fldCharType="end"/>
            </w:r>
          </w:p>
        </w:sdtContent>
      </w:sdt>
    </w:sdtContent>
  </w:sdt>
  <w:p w:rsidR="001B6C7E" w:rsidRDefault="001B6C7E" w:rsidP="001B6C7E">
    <w:pPr>
      <w:pStyle w:val="Fuzeile"/>
      <w:jc w:val="center"/>
      <w:rPr>
        <w:rFonts w:cs="Helvetica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DD3" w:rsidRPr="00677770" w:rsidRDefault="00F54DD3" w:rsidP="00F54DD3">
    <w:pPr>
      <w:pStyle w:val="Fuzeile"/>
      <w:jc w:val="center"/>
      <w:rPr>
        <w:rFonts w:cs="Helvetica"/>
        <w:sz w:val="13"/>
        <w:szCs w:val="13"/>
      </w:rPr>
    </w:pPr>
    <w:r w:rsidRPr="00677770">
      <w:rPr>
        <w:rFonts w:cs="Helvetica"/>
        <w:sz w:val="13"/>
        <w:szCs w:val="13"/>
      </w:rPr>
      <w:t xml:space="preserve">NGK Spark Plug Europe GmbH </w:t>
    </w:r>
    <w:r w:rsidR="00677770" w:rsidRPr="004748C7">
      <w:rPr>
        <w:rFonts w:cs="Helvetica"/>
        <w:b/>
        <w:color w:val="E10000"/>
        <w:sz w:val="13"/>
        <w:szCs w:val="13"/>
      </w:rPr>
      <w:t>|</w:t>
    </w:r>
    <w:r w:rsidRPr="00677770">
      <w:rPr>
        <w:rFonts w:cs="Helvetica"/>
        <w:sz w:val="13"/>
        <w:szCs w:val="13"/>
      </w:rPr>
      <w:t xml:space="preserve"> Harkortstraße 41 </w:t>
    </w:r>
    <w:r w:rsidR="00677770" w:rsidRPr="004748C7">
      <w:rPr>
        <w:rFonts w:cs="Helvetica"/>
        <w:b/>
        <w:color w:val="E10000"/>
        <w:sz w:val="13"/>
        <w:szCs w:val="13"/>
      </w:rPr>
      <w:t>|</w:t>
    </w:r>
    <w:r w:rsidRPr="00677770">
      <w:rPr>
        <w:rFonts w:cs="Helvetica"/>
        <w:sz w:val="13"/>
        <w:szCs w:val="13"/>
      </w:rPr>
      <w:t xml:space="preserve"> D - 40880 Ratingen</w:t>
    </w:r>
    <w:r w:rsidRPr="004748C7">
      <w:rPr>
        <w:rFonts w:cs="Helvetica"/>
        <w:color w:val="E10000"/>
        <w:sz w:val="13"/>
        <w:szCs w:val="13"/>
      </w:rPr>
      <w:t xml:space="preserve"> </w:t>
    </w:r>
    <w:r w:rsidR="00677770" w:rsidRPr="004748C7">
      <w:rPr>
        <w:rFonts w:cs="Helvetica"/>
        <w:b/>
        <w:color w:val="E10000"/>
        <w:sz w:val="13"/>
        <w:szCs w:val="13"/>
      </w:rPr>
      <w:t>|</w:t>
    </w:r>
    <w:r w:rsidRPr="004748C7">
      <w:rPr>
        <w:rFonts w:cs="Helvetica"/>
        <w:color w:val="E10000"/>
        <w:sz w:val="13"/>
        <w:szCs w:val="13"/>
      </w:rPr>
      <w:t xml:space="preserve"> </w:t>
    </w:r>
    <w:r w:rsidRPr="00677770">
      <w:rPr>
        <w:rFonts w:cs="Helvetica"/>
        <w:sz w:val="13"/>
        <w:szCs w:val="13"/>
      </w:rPr>
      <w:t>Phone +49 2102 - 974 - 0</w:t>
    </w:r>
    <w:r w:rsidRPr="004748C7">
      <w:rPr>
        <w:rFonts w:cs="Helvetica"/>
        <w:color w:val="E10000"/>
        <w:sz w:val="13"/>
        <w:szCs w:val="13"/>
      </w:rPr>
      <w:t xml:space="preserve"> </w:t>
    </w:r>
    <w:r w:rsidR="00677770" w:rsidRPr="004748C7">
      <w:rPr>
        <w:rFonts w:cs="Helvetica"/>
        <w:b/>
        <w:color w:val="E10000"/>
        <w:sz w:val="13"/>
        <w:szCs w:val="13"/>
      </w:rPr>
      <w:t>|</w:t>
    </w:r>
    <w:r w:rsidRPr="004748C7">
      <w:rPr>
        <w:rFonts w:cs="Helvetica"/>
        <w:color w:val="E10000"/>
        <w:sz w:val="13"/>
        <w:szCs w:val="13"/>
      </w:rPr>
      <w:t xml:space="preserve"> </w:t>
    </w:r>
    <w:r w:rsidRPr="00677770">
      <w:rPr>
        <w:rFonts w:cs="Helvetica"/>
        <w:sz w:val="13"/>
        <w:szCs w:val="13"/>
      </w:rPr>
      <w:t>Fax +49 2102 - 974 - 039</w:t>
    </w:r>
    <w:r w:rsidRPr="004748C7">
      <w:rPr>
        <w:rFonts w:cs="Helvetica"/>
        <w:color w:val="E10000"/>
        <w:sz w:val="13"/>
        <w:szCs w:val="13"/>
      </w:rPr>
      <w:t xml:space="preserve"> </w:t>
    </w:r>
    <w:r w:rsidR="00677770" w:rsidRPr="004748C7">
      <w:rPr>
        <w:rFonts w:cs="Helvetica"/>
        <w:b/>
        <w:color w:val="E10000"/>
        <w:sz w:val="13"/>
        <w:szCs w:val="13"/>
      </w:rPr>
      <w:t>|</w:t>
    </w:r>
    <w:r w:rsidRPr="004748C7">
      <w:rPr>
        <w:rFonts w:cs="Helvetica"/>
        <w:color w:val="E10000"/>
        <w:sz w:val="13"/>
        <w:szCs w:val="13"/>
      </w:rPr>
      <w:t xml:space="preserve"> </w:t>
    </w:r>
    <w:r w:rsidR="004F4C5B" w:rsidRPr="00677770">
      <w:rPr>
        <w:rFonts w:cs="Helvetica"/>
        <w:sz w:val="13"/>
        <w:szCs w:val="13"/>
      </w:rPr>
      <w:t>www.ngk-europe.com</w:t>
    </w:r>
  </w:p>
  <w:p w:rsidR="004F4C5B" w:rsidRPr="0092291F" w:rsidRDefault="00AF7BFD" w:rsidP="00F54DD3">
    <w:pPr>
      <w:pStyle w:val="Fuzeile"/>
      <w:jc w:val="center"/>
      <w:rPr>
        <w:rFonts w:cs="Helvetica"/>
        <w:sz w:val="13"/>
        <w:szCs w:val="13"/>
        <w:lang w:val="en-US"/>
      </w:rPr>
    </w:pPr>
    <w:r>
      <w:rPr>
        <w:rFonts w:cs="Helvetica"/>
        <w:sz w:val="13"/>
        <w:szCs w:val="13"/>
        <w:lang w:val="en-US"/>
      </w:rPr>
      <w:t>14.09.2017</w:t>
    </w:r>
    <w:r w:rsidR="00677770" w:rsidRPr="0092291F">
      <w:rPr>
        <w:rFonts w:cs="Helvetica"/>
        <w:sz w:val="13"/>
        <w:szCs w:val="13"/>
        <w:lang w:val="en-US"/>
      </w:rPr>
      <w:t xml:space="preserve"> </w:t>
    </w:r>
    <w:r w:rsidR="00677770" w:rsidRPr="0092291F">
      <w:rPr>
        <w:rFonts w:cs="Helvetica"/>
        <w:b/>
        <w:color w:val="E10000"/>
        <w:sz w:val="13"/>
        <w:szCs w:val="13"/>
        <w:lang w:val="en-US"/>
      </w:rPr>
      <w:t>|</w:t>
    </w:r>
    <w:r w:rsidR="00677770" w:rsidRPr="0092291F">
      <w:rPr>
        <w:rFonts w:cs="Helvetica"/>
        <w:color w:val="E10000"/>
        <w:sz w:val="13"/>
        <w:szCs w:val="13"/>
        <w:lang w:val="en-US"/>
      </w:rPr>
      <w:t xml:space="preserve"> </w:t>
    </w:r>
    <w:r w:rsidR="003E322B">
      <w:rPr>
        <w:rFonts w:cs="Helvetica"/>
        <w:sz w:val="13"/>
        <w:szCs w:val="13"/>
        <w:lang w:val="en-US"/>
      </w:rPr>
      <w:t>PN</w:t>
    </w:r>
    <w:r>
      <w:rPr>
        <w:rFonts w:cs="Helvetica"/>
        <w:sz w:val="13"/>
        <w:szCs w:val="13"/>
        <w:lang w:val="en-US"/>
      </w:rPr>
      <w:t>-2017-015-SP- Launch new V-Line references</w:t>
    </w:r>
  </w:p>
  <w:p w:rsidR="00677770" w:rsidRPr="0092291F" w:rsidRDefault="00677770" w:rsidP="00F54DD3">
    <w:pPr>
      <w:pStyle w:val="Fuzeile"/>
      <w:jc w:val="center"/>
      <w:rPr>
        <w:rFonts w:cs="Helvetica"/>
        <w:sz w:val="14"/>
        <w:szCs w:val="14"/>
        <w:lang w:val="en-US"/>
      </w:rPr>
    </w:pPr>
  </w:p>
  <w:p w:rsidR="00F54DD3" w:rsidRPr="00677770" w:rsidRDefault="00FA6187">
    <w:pPr>
      <w:pStyle w:val="Fuzeile"/>
      <w:jc w:val="center"/>
      <w:rPr>
        <w:sz w:val="14"/>
        <w:szCs w:val="14"/>
      </w:rPr>
    </w:pPr>
    <w:sdt>
      <w:sdtPr>
        <w:rPr>
          <w:sz w:val="14"/>
          <w:szCs w:val="14"/>
        </w:rPr>
        <w:id w:val="-80701388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4"/>
              <w:szCs w:val="14"/>
            </w:rPr>
            <w:id w:val="-1970969625"/>
            <w:docPartObj>
              <w:docPartGallery w:val="Page Numbers (Top of Page)"/>
              <w:docPartUnique/>
            </w:docPartObj>
          </w:sdtPr>
          <w:sdtEndPr/>
          <w:sdtContent>
            <w:r w:rsidR="00F54DD3" w:rsidRPr="00677770">
              <w:rPr>
                <w:b/>
                <w:bCs/>
                <w:sz w:val="14"/>
                <w:szCs w:val="14"/>
              </w:rPr>
              <w:fldChar w:fldCharType="begin"/>
            </w:r>
            <w:r w:rsidR="00F54DD3" w:rsidRPr="00677770">
              <w:rPr>
                <w:b/>
                <w:bCs/>
                <w:sz w:val="14"/>
                <w:szCs w:val="14"/>
              </w:rPr>
              <w:instrText>PAGE</w:instrText>
            </w:r>
            <w:r w:rsidR="00F54DD3" w:rsidRPr="00677770">
              <w:rPr>
                <w:b/>
                <w:bCs/>
                <w:sz w:val="14"/>
                <w:szCs w:val="14"/>
              </w:rPr>
              <w:fldChar w:fldCharType="separate"/>
            </w:r>
            <w:r>
              <w:rPr>
                <w:b/>
                <w:bCs/>
                <w:noProof/>
                <w:sz w:val="14"/>
                <w:szCs w:val="14"/>
              </w:rPr>
              <w:t>1</w:t>
            </w:r>
            <w:r w:rsidR="00F54DD3" w:rsidRPr="00677770">
              <w:rPr>
                <w:b/>
                <w:bCs/>
                <w:sz w:val="14"/>
                <w:szCs w:val="14"/>
              </w:rPr>
              <w:fldChar w:fldCharType="end"/>
            </w:r>
            <w:r w:rsidR="00F54DD3" w:rsidRPr="00677770">
              <w:rPr>
                <w:sz w:val="14"/>
                <w:szCs w:val="14"/>
              </w:rPr>
              <w:t xml:space="preserve"> </w:t>
            </w:r>
            <w:r w:rsidR="00677770" w:rsidRPr="00677770">
              <w:rPr>
                <w:sz w:val="14"/>
                <w:szCs w:val="14"/>
              </w:rPr>
              <w:t>of</w:t>
            </w:r>
            <w:r w:rsidR="00F54DD3" w:rsidRPr="00677770">
              <w:rPr>
                <w:sz w:val="14"/>
                <w:szCs w:val="14"/>
              </w:rPr>
              <w:t xml:space="preserve"> </w:t>
            </w:r>
            <w:r w:rsidR="00F54DD3" w:rsidRPr="00677770">
              <w:rPr>
                <w:b/>
                <w:bCs/>
                <w:sz w:val="14"/>
                <w:szCs w:val="14"/>
              </w:rPr>
              <w:fldChar w:fldCharType="begin"/>
            </w:r>
            <w:r w:rsidR="00F54DD3" w:rsidRPr="00677770">
              <w:rPr>
                <w:b/>
                <w:bCs/>
                <w:sz w:val="14"/>
                <w:szCs w:val="14"/>
              </w:rPr>
              <w:instrText>NUMPAGES</w:instrText>
            </w:r>
            <w:r w:rsidR="00F54DD3" w:rsidRPr="00677770">
              <w:rPr>
                <w:b/>
                <w:bCs/>
                <w:sz w:val="14"/>
                <w:szCs w:val="14"/>
              </w:rPr>
              <w:fldChar w:fldCharType="separate"/>
            </w:r>
            <w:r>
              <w:rPr>
                <w:b/>
                <w:bCs/>
                <w:noProof/>
                <w:sz w:val="14"/>
                <w:szCs w:val="14"/>
              </w:rPr>
              <w:t>5</w:t>
            </w:r>
            <w:r w:rsidR="00F54DD3" w:rsidRPr="00677770">
              <w:rPr>
                <w:b/>
                <w:bCs/>
                <w:sz w:val="14"/>
                <w:szCs w:val="14"/>
              </w:rPr>
              <w:fldChar w:fldCharType="end"/>
            </w:r>
          </w:sdtContent>
        </w:sdt>
      </w:sdtContent>
    </w:sdt>
  </w:p>
  <w:p w:rsidR="001B6C7E" w:rsidRPr="00677770" w:rsidRDefault="001B6C7E" w:rsidP="001B6C7E">
    <w:pPr>
      <w:pStyle w:val="Fuzeile"/>
      <w:jc w:val="center"/>
      <w:rPr>
        <w:rFonts w:cs="Helvetic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791" w:rsidRDefault="00390791" w:rsidP="006C2E82">
      <w:pPr>
        <w:spacing w:after="0" w:line="240" w:lineRule="auto"/>
      </w:pPr>
      <w:r>
        <w:separator/>
      </w:r>
    </w:p>
  </w:footnote>
  <w:footnote w:type="continuationSeparator" w:id="0">
    <w:p w:rsidR="00390791" w:rsidRDefault="00390791" w:rsidP="006C2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919" w:rsidRDefault="001C3919" w:rsidP="00557A01">
    <w:pPr>
      <w:pStyle w:val="Kopfzeile"/>
      <w:spacing w:before="240"/>
      <w:jc w:val="right"/>
      <w:rPr>
        <w:b/>
        <w:color w:val="E2001A"/>
        <w:sz w:val="28"/>
        <w:lang w:val="en-US"/>
      </w:rPr>
    </w:pPr>
  </w:p>
  <w:p w:rsidR="001C3919" w:rsidRPr="00557A01" w:rsidRDefault="001C3919" w:rsidP="00557A01">
    <w:pPr>
      <w:spacing w:after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774" w:rsidRDefault="004748C7" w:rsidP="00BD3774">
    <w:pPr>
      <w:pStyle w:val="Kopfzeile"/>
      <w:spacing w:before="240"/>
      <w:rPr>
        <w:lang w:val="en-US"/>
      </w:rPr>
    </w:pPr>
    <w:r>
      <w:rPr>
        <w:rFonts w:ascii="Verdana" w:hAnsi="Verdana"/>
        <w:noProof/>
      </w:rPr>
      <w:drawing>
        <wp:anchor distT="0" distB="0" distL="114300" distR="114300" simplePos="0" relativeHeight="251676672" behindDoc="1" locked="0" layoutInCell="1" allowOverlap="1" wp14:anchorId="10AE2132" wp14:editId="033C4772">
          <wp:simplePos x="0" y="0"/>
          <wp:positionH relativeFrom="column">
            <wp:posOffset>-756920</wp:posOffset>
          </wp:positionH>
          <wp:positionV relativeFrom="paragraph">
            <wp:posOffset>-8255</wp:posOffset>
          </wp:positionV>
          <wp:extent cx="1952625" cy="3254375"/>
          <wp:effectExtent l="0" t="0" r="0" b="0"/>
          <wp:wrapNone/>
          <wp:docPr id="35" name="Grafik 35" descr="T:\Brand Package_NGKNTK_2016\Renderings\Four Wheel Products\NGK-VW-AG\NGK_VW_AG_C_Frontal_2004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:\Brand Package_NGKNTK_2016\Renderings\Four Wheel Products\NGK-VW-AG\NGK_VW_AG_C_Frontal_2004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325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color w:val="006228"/>
        <w:sz w:val="28"/>
        <w:szCs w:val="28"/>
      </w:rPr>
      <w:drawing>
        <wp:anchor distT="0" distB="0" distL="114300" distR="114300" simplePos="0" relativeHeight="251675648" behindDoc="0" locked="0" layoutInCell="1" allowOverlap="1" wp14:anchorId="3A8D9072" wp14:editId="63EB2973">
          <wp:simplePos x="0" y="0"/>
          <wp:positionH relativeFrom="column">
            <wp:posOffset>4408170</wp:posOffset>
          </wp:positionH>
          <wp:positionV relativeFrom="paragraph">
            <wp:posOffset>-461010</wp:posOffset>
          </wp:positionV>
          <wp:extent cx="2263140" cy="2263140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Brand Package_NGKNTK_2016\Basic Design Elements\Logos\RGB - Screen\Claim Buttom\NTK\NTK_Logos-rgb_pos-Su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3140" cy="226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4FA20EEC" wp14:editId="17234E07">
          <wp:simplePos x="0" y="0"/>
          <wp:positionH relativeFrom="column">
            <wp:posOffset>-923290</wp:posOffset>
          </wp:positionH>
          <wp:positionV relativeFrom="paragraph">
            <wp:posOffset>-457835</wp:posOffset>
          </wp:positionV>
          <wp:extent cx="7607935" cy="4986655"/>
          <wp:effectExtent l="0" t="0" r="0" b="4445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EUROPE\Europe_Creation\Europe_Graphic and Design Production\Bulletin new CI\Bulletinas\Hintergründe\Hintergründe\NTK-Wordtemplates_P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4986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ACC">
      <w:rPr>
        <w:b/>
        <w:noProof/>
        <w:color w:val="E2001A"/>
        <w:sz w:val="28"/>
      </w:rPr>
      <w:drawing>
        <wp:anchor distT="0" distB="0" distL="114300" distR="114300" simplePos="0" relativeHeight="251672576" behindDoc="1" locked="0" layoutInCell="1" allowOverlap="1" wp14:anchorId="4075114C" wp14:editId="662577A2">
          <wp:simplePos x="0" y="0"/>
          <wp:positionH relativeFrom="column">
            <wp:posOffset>4848225</wp:posOffset>
          </wp:positionH>
          <wp:positionV relativeFrom="paragraph">
            <wp:posOffset>-196469</wp:posOffset>
          </wp:positionV>
          <wp:extent cx="1963420" cy="1963420"/>
          <wp:effectExtent l="0" t="0" r="0" b="0"/>
          <wp:wrapNone/>
          <wp:docPr id="34" name="Grafik 34" descr="C:\Users\Viohl\Desktop\Product Letter\Product Symbols\NTK Lambda Sens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ohl\Desktop\Product Letter\Product Symbols\NTK Lambda Senso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404838">
                    <a:off x="0" y="0"/>
                    <a:ext cx="1963420" cy="196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774">
      <w:rPr>
        <w:b/>
        <w:color w:val="FFFFFF" w:themeColor="background1"/>
        <w:sz w:val="28"/>
        <w:lang w:val="en-US"/>
      </w:rPr>
      <w:br/>
    </w:r>
  </w:p>
  <w:p w:rsidR="00BD3774" w:rsidRDefault="00BD3774" w:rsidP="00BD3774">
    <w:pPr>
      <w:pStyle w:val="Kopfzeile"/>
      <w:spacing w:before="240"/>
      <w:rPr>
        <w:lang w:val="en-US"/>
      </w:rPr>
    </w:pPr>
  </w:p>
  <w:p w:rsidR="00BD3774" w:rsidRDefault="00BD3774" w:rsidP="00BD3774">
    <w:pPr>
      <w:pStyle w:val="Kopfzeile"/>
      <w:spacing w:before="240"/>
      <w:rPr>
        <w:lang w:val="en-US"/>
      </w:rPr>
    </w:pPr>
  </w:p>
  <w:p w:rsidR="00BD3774" w:rsidRDefault="00BD3774" w:rsidP="00BD3774">
    <w:pPr>
      <w:pStyle w:val="Kopfzeile"/>
      <w:spacing w:before="240"/>
      <w:rPr>
        <w:lang w:val="en-US"/>
      </w:rPr>
    </w:pPr>
  </w:p>
  <w:p w:rsidR="001C3919" w:rsidRDefault="001C3919" w:rsidP="00BD3774">
    <w:pPr>
      <w:pStyle w:val="Kopfzeile"/>
      <w:spacing w:before="240"/>
      <w:rPr>
        <w:lang w:val="en-US"/>
      </w:rPr>
    </w:pPr>
  </w:p>
  <w:p w:rsidR="001C3919" w:rsidRDefault="001C3919" w:rsidP="007A22E8">
    <w:pPr>
      <w:spacing w:after="0"/>
    </w:pPr>
    <w:r>
      <w:rPr>
        <w:b/>
        <w:noProof/>
        <w:color w:val="E2001A"/>
        <w:sz w:val="28"/>
        <w:lang w:eastAsia="de-D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267E"/>
    <w:multiLevelType w:val="hybridMultilevel"/>
    <w:tmpl w:val="EAA44BF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607E6"/>
    <w:multiLevelType w:val="hybridMultilevel"/>
    <w:tmpl w:val="B01CCD3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2487E"/>
    <w:multiLevelType w:val="hybridMultilevel"/>
    <w:tmpl w:val="FCC222B6"/>
    <w:lvl w:ilvl="0" w:tplc="0BF2B7A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B5857"/>
    <w:multiLevelType w:val="hybridMultilevel"/>
    <w:tmpl w:val="9EE080C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B11F66"/>
    <w:multiLevelType w:val="hybridMultilevel"/>
    <w:tmpl w:val="64626D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9731B"/>
    <w:multiLevelType w:val="multilevel"/>
    <w:tmpl w:val="56685054"/>
    <w:numStyleLink w:val="Formatvorlage1"/>
  </w:abstractNum>
  <w:abstractNum w:abstractNumId="6">
    <w:nsid w:val="3E1449C6"/>
    <w:multiLevelType w:val="hybridMultilevel"/>
    <w:tmpl w:val="F0AEF642"/>
    <w:lvl w:ilvl="0" w:tplc="559A697E">
      <w:numFmt w:val="bullet"/>
      <w:lvlText w:val="-"/>
      <w:lvlJc w:val="left"/>
      <w:pPr>
        <w:ind w:left="360" w:hanging="360"/>
      </w:pPr>
      <w:rPr>
        <w:rFonts w:ascii="Helvetica" w:eastAsiaTheme="minorEastAsia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8926CD"/>
    <w:multiLevelType w:val="hybridMultilevel"/>
    <w:tmpl w:val="705CD708"/>
    <w:lvl w:ilvl="0" w:tplc="91CCDE3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454EB"/>
    <w:multiLevelType w:val="multilevel"/>
    <w:tmpl w:val="56685054"/>
    <w:styleLink w:val="Formatvorlage1"/>
    <w:lvl w:ilvl="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E2001A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959A4"/>
    <w:multiLevelType w:val="hybridMultilevel"/>
    <w:tmpl w:val="5792EE4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3F5993"/>
    <w:multiLevelType w:val="multilevel"/>
    <w:tmpl w:val="56685054"/>
    <w:lvl w:ilvl="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E2001A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1C604A"/>
    <w:multiLevelType w:val="hybridMultilevel"/>
    <w:tmpl w:val="56685054"/>
    <w:lvl w:ilvl="0" w:tplc="06B4965C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E2001A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AE60D4"/>
    <w:multiLevelType w:val="hybridMultilevel"/>
    <w:tmpl w:val="C0A65AB0"/>
    <w:lvl w:ilvl="0" w:tplc="B2F4AB4A">
      <w:numFmt w:val="bullet"/>
      <w:lvlText w:val="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9"/>
  </w:num>
  <w:num w:numId="6">
    <w:abstractNumId w:val="7"/>
  </w:num>
  <w:num w:numId="7">
    <w:abstractNumId w:val="11"/>
  </w:num>
  <w:num w:numId="8">
    <w:abstractNumId w:val="10"/>
  </w:num>
  <w:num w:numId="9">
    <w:abstractNumId w:val="8"/>
  </w:num>
  <w:num w:numId="10">
    <w:abstractNumId w:val="5"/>
    <w:lvlOverride w:ilvl="0">
      <w:lvl w:ilvl="0">
        <w:start w:val="1"/>
        <w:numFmt w:val="bullet"/>
        <w:lvlText w:val=""/>
        <w:lvlJc w:val="left"/>
        <w:pPr>
          <w:ind w:left="720" w:hanging="360"/>
        </w:pPr>
        <w:rPr>
          <w:rFonts w:ascii="Wingdings" w:hAnsi="Wingdings" w:hint="default"/>
          <w:color w:val="006228"/>
          <w:sz w:val="20"/>
          <w:szCs w:val="20"/>
        </w:rPr>
      </w:lvl>
    </w:lvlOverride>
  </w:num>
  <w:num w:numId="11">
    <w:abstractNumId w:val="4"/>
  </w:num>
  <w:num w:numId="12">
    <w:abstractNumId w:val="6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D5D"/>
    <w:rsid w:val="000125AC"/>
    <w:rsid w:val="00016186"/>
    <w:rsid w:val="00034C0B"/>
    <w:rsid w:val="000360A5"/>
    <w:rsid w:val="00036717"/>
    <w:rsid w:val="000648B8"/>
    <w:rsid w:val="0008541A"/>
    <w:rsid w:val="00091C0E"/>
    <w:rsid w:val="000A45D2"/>
    <w:rsid w:val="000E35DE"/>
    <w:rsid w:val="000F521E"/>
    <w:rsid w:val="0012284F"/>
    <w:rsid w:val="001245FD"/>
    <w:rsid w:val="001274C7"/>
    <w:rsid w:val="0017302A"/>
    <w:rsid w:val="0017564B"/>
    <w:rsid w:val="001775DE"/>
    <w:rsid w:val="00195E58"/>
    <w:rsid w:val="001A1CC2"/>
    <w:rsid w:val="001B478B"/>
    <w:rsid w:val="001B6C7E"/>
    <w:rsid w:val="001C3919"/>
    <w:rsid w:val="001D4A43"/>
    <w:rsid w:val="001D7744"/>
    <w:rsid w:val="001E2D68"/>
    <w:rsid w:val="001F1BF3"/>
    <w:rsid w:val="001F64F6"/>
    <w:rsid w:val="00203A2F"/>
    <w:rsid w:val="00207550"/>
    <w:rsid w:val="002162C3"/>
    <w:rsid w:val="00241388"/>
    <w:rsid w:val="00246ED9"/>
    <w:rsid w:val="00256CAB"/>
    <w:rsid w:val="00273ED9"/>
    <w:rsid w:val="00277C67"/>
    <w:rsid w:val="002A4D04"/>
    <w:rsid w:val="002B031F"/>
    <w:rsid w:val="002B4C3B"/>
    <w:rsid w:val="002D4586"/>
    <w:rsid w:val="002D6286"/>
    <w:rsid w:val="00310DC6"/>
    <w:rsid w:val="00342121"/>
    <w:rsid w:val="00376E1C"/>
    <w:rsid w:val="00377AA4"/>
    <w:rsid w:val="00387F85"/>
    <w:rsid w:val="00390791"/>
    <w:rsid w:val="003912F1"/>
    <w:rsid w:val="003A2EDC"/>
    <w:rsid w:val="003E0E56"/>
    <w:rsid w:val="003E322B"/>
    <w:rsid w:val="003F6D5D"/>
    <w:rsid w:val="00402ACC"/>
    <w:rsid w:val="00405D20"/>
    <w:rsid w:val="00467435"/>
    <w:rsid w:val="004748C7"/>
    <w:rsid w:val="004863EE"/>
    <w:rsid w:val="004A11D3"/>
    <w:rsid w:val="004C0F21"/>
    <w:rsid w:val="004E265F"/>
    <w:rsid w:val="004F2CAE"/>
    <w:rsid w:val="004F4C5B"/>
    <w:rsid w:val="00502F0F"/>
    <w:rsid w:val="00511E7F"/>
    <w:rsid w:val="005216CD"/>
    <w:rsid w:val="005307AD"/>
    <w:rsid w:val="00534B4C"/>
    <w:rsid w:val="005542BB"/>
    <w:rsid w:val="00555059"/>
    <w:rsid w:val="00557A01"/>
    <w:rsid w:val="00565D7E"/>
    <w:rsid w:val="00576C31"/>
    <w:rsid w:val="005801F2"/>
    <w:rsid w:val="005A46CE"/>
    <w:rsid w:val="005A7340"/>
    <w:rsid w:val="005F02E9"/>
    <w:rsid w:val="00605812"/>
    <w:rsid w:val="00620DF0"/>
    <w:rsid w:val="00650010"/>
    <w:rsid w:val="00666FFE"/>
    <w:rsid w:val="00667254"/>
    <w:rsid w:val="0067226A"/>
    <w:rsid w:val="00675F00"/>
    <w:rsid w:val="00676288"/>
    <w:rsid w:val="0067636B"/>
    <w:rsid w:val="00677770"/>
    <w:rsid w:val="00680D08"/>
    <w:rsid w:val="00687FEF"/>
    <w:rsid w:val="0069324D"/>
    <w:rsid w:val="006B3369"/>
    <w:rsid w:val="006C213A"/>
    <w:rsid w:val="006C2395"/>
    <w:rsid w:val="006C2E82"/>
    <w:rsid w:val="006C4C3A"/>
    <w:rsid w:val="006D0CB2"/>
    <w:rsid w:val="006D2105"/>
    <w:rsid w:val="006D7673"/>
    <w:rsid w:val="006D79F9"/>
    <w:rsid w:val="006E1E79"/>
    <w:rsid w:val="00712E0A"/>
    <w:rsid w:val="00716536"/>
    <w:rsid w:val="0073479C"/>
    <w:rsid w:val="00783375"/>
    <w:rsid w:val="00783D03"/>
    <w:rsid w:val="00785E6D"/>
    <w:rsid w:val="007A22E8"/>
    <w:rsid w:val="007B4CE9"/>
    <w:rsid w:val="007B7EDF"/>
    <w:rsid w:val="007C5BAD"/>
    <w:rsid w:val="007D1615"/>
    <w:rsid w:val="007D3F18"/>
    <w:rsid w:val="007F59C0"/>
    <w:rsid w:val="007F730C"/>
    <w:rsid w:val="00821E1B"/>
    <w:rsid w:val="00825222"/>
    <w:rsid w:val="008334B7"/>
    <w:rsid w:val="0086303A"/>
    <w:rsid w:val="008A3668"/>
    <w:rsid w:val="008B400D"/>
    <w:rsid w:val="008C3E29"/>
    <w:rsid w:val="008C74F1"/>
    <w:rsid w:val="008F0E8E"/>
    <w:rsid w:val="008F1AF9"/>
    <w:rsid w:val="008F5310"/>
    <w:rsid w:val="00903833"/>
    <w:rsid w:val="0092291F"/>
    <w:rsid w:val="00931DDA"/>
    <w:rsid w:val="009762BB"/>
    <w:rsid w:val="00982BC1"/>
    <w:rsid w:val="00983D53"/>
    <w:rsid w:val="00992007"/>
    <w:rsid w:val="009A62BD"/>
    <w:rsid w:val="009B6549"/>
    <w:rsid w:val="009D08EB"/>
    <w:rsid w:val="009D50DE"/>
    <w:rsid w:val="009D608A"/>
    <w:rsid w:val="009E4A73"/>
    <w:rsid w:val="00A001A8"/>
    <w:rsid w:val="00A15FDF"/>
    <w:rsid w:val="00A330D0"/>
    <w:rsid w:val="00A35D62"/>
    <w:rsid w:val="00A410BE"/>
    <w:rsid w:val="00A41A71"/>
    <w:rsid w:val="00A50754"/>
    <w:rsid w:val="00AA04A1"/>
    <w:rsid w:val="00AD1BF5"/>
    <w:rsid w:val="00AD7EBB"/>
    <w:rsid w:val="00AE460D"/>
    <w:rsid w:val="00AF5585"/>
    <w:rsid w:val="00AF7BFD"/>
    <w:rsid w:val="00B26008"/>
    <w:rsid w:val="00B374C1"/>
    <w:rsid w:val="00B41A22"/>
    <w:rsid w:val="00B55CCE"/>
    <w:rsid w:val="00B625B7"/>
    <w:rsid w:val="00BA3036"/>
    <w:rsid w:val="00BA4392"/>
    <w:rsid w:val="00BA623E"/>
    <w:rsid w:val="00BD3774"/>
    <w:rsid w:val="00BD50FB"/>
    <w:rsid w:val="00BD7A7C"/>
    <w:rsid w:val="00BF6669"/>
    <w:rsid w:val="00C16C9A"/>
    <w:rsid w:val="00C245FE"/>
    <w:rsid w:val="00C43956"/>
    <w:rsid w:val="00C83D2B"/>
    <w:rsid w:val="00C9233C"/>
    <w:rsid w:val="00CA0165"/>
    <w:rsid w:val="00CA5108"/>
    <w:rsid w:val="00CC477A"/>
    <w:rsid w:val="00CC7F87"/>
    <w:rsid w:val="00CD5BA8"/>
    <w:rsid w:val="00CF640E"/>
    <w:rsid w:val="00D1606F"/>
    <w:rsid w:val="00D30E20"/>
    <w:rsid w:val="00D37F8F"/>
    <w:rsid w:val="00D50430"/>
    <w:rsid w:val="00D5395F"/>
    <w:rsid w:val="00D629AD"/>
    <w:rsid w:val="00D80FBF"/>
    <w:rsid w:val="00DB02BF"/>
    <w:rsid w:val="00DB77CE"/>
    <w:rsid w:val="00DC32A9"/>
    <w:rsid w:val="00DE1D06"/>
    <w:rsid w:val="00DE2E99"/>
    <w:rsid w:val="00DE50A5"/>
    <w:rsid w:val="00DF0538"/>
    <w:rsid w:val="00E07D11"/>
    <w:rsid w:val="00E11097"/>
    <w:rsid w:val="00E140BA"/>
    <w:rsid w:val="00E27E13"/>
    <w:rsid w:val="00E3704C"/>
    <w:rsid w:val="00E66365"/>
    <w:rsid w:val="00E779F3"/>
    <w:rsid w:val="00E8010F"/>
    <w:rsid w:val="00E8520F"/>
    <w:rsid w:val="00E8753D"/>
    <w:rsid w:val="00EA6D35"/>
    <w:rsid w:val="00EB6B05"/>
    <w:rsid w:val="00EC1FF1"/>
    <w:rsid w:val="00EC3ABD"/>
    <w:rsid w:val="00EE18E1"/>
    <w:rsid w:val="00EE3984"/>
    <w:rsid w:val="00F07B4A"/>
    <w:rsid w:val="00F12D26"/>
    <w:rsid w:val="00F16C9F"/>
    <w:rsid w:val="00F24458"/>
    <w:rsid w:val="00F25CA8"/>
    <w:rsid w:val="00F341CC"/>
    <w:rsid w:val="00F3545A"/>
    <w:rsid w:val="00F54DD3"/>
    <w:rsid w:val="00F63857"/>
    <w:rsid w:val="00F646E3"/>
    <w:rsid w:val="00F64DFA"/>
    <w:rsid w:val="00F65F21"/>
    <w:rsid w:val="00F75B1A"/>
    <w:rsid w:val="00F76C64"/>
    <w:rsid w:val="00F93A2C"/>
    <w:rsid w:val="00FA19EE"/>
    <w:rsid w:val="00FA6179"/>
    <w:rsid w:val="00FA6187"/>
    <w:rsid w:val="00FA76CB"/>
    <w:rsid w:val="00FA7A3F"/>
    <w:rsid w:val="00FB5FB8"/>
    <w:rsid w:val="00FE09C6"/>
    <w:rsid w:val="00FF368F"/>
    <w:rsid w:val="00FF5A3A"/>
    <w:rsid w:val="00FF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aliases w:val="Text"/>
    <w:qFormat/>
    <w:rsid w:val="002162C3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rsid w:val="006C2395"/>
    <w:pPr>
      <w:spacing w:before="480" w:after="360"/>
      <w:outlineLvl w:val="0"/>
    </w:pPr>
    <w:rPr>
      <w:b/>
      <w:color w:val="006228"/>
      <w:sz w:val="28"/>
      <w:szCs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557A01"/>
    <w:pPr>
      <w:spacing w:before="360" w:after="0"/>
      <w:outlineLvl w:val="1"/>
    </w:pPr>
    <w:rPr>
      <w:b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rsid w:val="003F6D5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734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0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">
    <w:name w:val="Light Shading"/>
    <w:basedOn w:val="NormaleTabelle"/>
    <w:uiPriority w:val="60"/>
    <w:rsid w:val="00D50430"/>
    <w:pPr>
      <w:spacing w:after="0" w:line="240" w:lineRule="auto"/>
    </w:pPr>
    <w:rPr>
      <w:color w:val="242525" w:themeColor="text1" w:themeShade="BF"/>
    </w:rPr>
    <w:tblPr>
      <w:tblStyleRowBandSize w:val="1"/>
      <w:tblStyleColBandSize w:val="1"/>
      <w:tblInd w:w="0" w:type="dxa"/>
      <w:tblBorders>
        <w:top w:val="single" w:sz="8" w:space="0" w:color="313232" w:themeColor="text1"/>
        <w:bottom w:val="single" w:sz="8" w:space="0" w:color="313232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3232" w:themeColor="text1"/>
          <w:left w:val="nil"/>
          <w:bottom w:val="single" w:sz="8" w:space="0" w:color="31323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3232" w:themeColor="text1"/>
          <w:left w:val="nil"/>
          <w:bottom w:val="single" w:sz="8" w:space="0" w:color="31323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CCC" w:themeFill="text1" w:themeFillTint="3F"/>
      </w:tcPr>
    </w:tblStylePr>
  </w:style>
  <w:style w:type="table" w:styleId="MittleresRaster1">
    <w:name w:val="Medium Grid 1"/>
    <w:basedOn w:val="NormaleTabelle"/>
    <w:uiPriority w:val="67"/>
    <w:rsid w:val="00D504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46565" w:themeColor="text1" w:themeTint="BF"/>
        <w:left w:val="single" w:sz="8" w:space="0" w:color="646565" w:themeColor="text1" w:themeTint="BF"/>
        <w:bottom w:val="single" w:sz="8" w:space="0" w:color="646565" w:themeColor="text1" w:themeTint="BF"/>
        <w:right w:val="single" w:sz="8" w:space="0" w:color="646565" w:themeColor="text1" w:themeTint="BF"/>
        <w:insideH w:val="single" w:sz="8" w:space="0" w:color="646565" w:themeColor="text1" w:themeTint="BF"/>
        <w:insideV w:val="single" w:sz="8" w:space="0" w:color="646565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656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9999" w:themeFill="text1" w:themeFillTint="7F"/>
      </w:tcPr>
    </w:tblStylePr>
    <w:tblStylePr w:type="band1Horz">
      <w:tblPr/>
      <w:tcPr>
        <w:shd w:val="clear" w:color="auto" w:fill="979999" w:themeFill="text1" w:themeFillTint="7F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C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2E82"/>
  </w:style>
  <w:style w:type="paragraph" w:styleId="Fuzeile">
    <w:name w:val="footer"/>
    <w:basedOn w:val="Standard"/>
    <w:link w:val="FuzeileZchn"/>
    <w:uiPriority w:val="99"/>
    <w:unhideWhenUsed/>
    <w:rsid w:val="006C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2E82"/>
  </w:style>
  <w:style w:type="character" w:customStyle="1" w:styleId="berschrift2Zchn">
    <w:name w:val="Überschrift 2 Zchn"/>
    <w:basedOn w:val="Absatz-Standardschriftart"/>
    <w:link w:val="berschrift2"/>
    <w:uiPriority w:val="9"/>
    <w:rsid w:val="00557A01"/>
    <w:rPr>
      <w:rFonts w:ascii="Helvetica" w:hAnsi="Helvetica"/>
      <w:b/>
      <w:sz w:val="24"/>
      <w:szCs w:val="24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C2395"/>
    <w:rPr>
      <w:rFonts w:ascii="Helvetica" w:hAnsi="Helvetica"/>
      <w:b/>
      <w:color w:val="006228"/>
      <w:sz w:val="28"/>
      <w:szCs w:val="28"/>
      <w:lang w:val="en-US"/>
    </w:rPr>
  </w:style>
  <w:style w:type="table" w:styleId="FarbigeListe">
    <w:name w:val="Colorful List"/>
    <w:basedOn w:val="NormaleTabelle"/>
    <w:uiPriority w:val="72"/>
    <w:rsid w:val="00F63857"/>
    <w:pPr>
      <w:spacing w:after="0" w:line="240" w:lineRule="auto"/>
    </w:pPr>
    <w:rPr>
      <w:color w:val="313232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B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E1F" w:themeFill="accent2" w:themeFillShade="CC"/>
      </w:tcPr>
    </w:tblStylePr>
    <w:tblStylePr w:type="lastRow">
      <w:rPr>
        <w:b/>
        <w:bCs/>
        <w:color w:val="004E1F" w:themeColor="accent2" w:themeShade="CC"/>
      </w:rPr>
      <w:tblPr/>
      <w:tcPr>
        <w:tcBorders>
          <w:top w:val="single" w:sz="12" w:space="0" w:color="31323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CCC" w:themeFill="text1" w:themeFillTint="3F"/>
      </w:tcPr>
    </w:tblStylePr>
    <w:tblStylePr w:type="band1Horz">
      <w:tblPr/>
      <w:tcPr>
        <w:shd w:val="clear" w:color="auto" w:fill="D5D6D6" w:themeFill="text1" w:themeFillTint="33"/>
      </w:tcPr>
    </w:tblStylePr>
  </w:style>
  <w:style w:type="numbering" w:customStyle="1" w:styleId="Formatvorlage1">
    <w:name w:val="Formatvorlage1"/>
    <w:uiPriority w:val="99"/>
    <w:rsid w:val="006C4C3A"/>
    <w:pPr>
      <w:numPr>
        <w:numId w:val="9"/>
      </w:numPr>
    </w:pPr>
  </w:style>
  <w:style w:type="character" w:styleId="Hyperlink">
    <w:name w:val="Hyperlink"/>
    <w:basedOn w:val="Absatz-Standardschriftart"/>
    <w:uiPriority w:val="99"/>
    <w:unhideWhenUsed/>
    <w:rsid w:val="00C9233C"/>
    <w:rPr>
      <w:color w:val="D2DCE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7226A"/>
    <w:rPr>
      <w:color w:val="800080" w:themeColor="followedHyperlink"/>
      <w:u w:val="single"/>
    </w:rPr>
  </w:style>
  <w:style w:type="paragraph" w:styleId="KeinLeerraum">
    <w:name w:val="No Spacing"/>
    <w:aliases w:val="Headline"/>
    <w:link w:val="KeinLeerraumZchn"/>
    <w:uiPriority w:val="1"/>
    <w:qFormat/>
    <w:rsid w:val="002162C3"/>
    <w:pPr>
      <w:spacing w:after="0" w:line="240" w:lineRule="auto"/>
    </w:pPr>
    <w:rPr>
      <w:rFonts w:ascii="Arial" w:hAnsi="Arial"/>
      <w:b/>
      <w:caps/>
      <w:color w:val="313232" w:themeColor="text1"/>
    </w:rPr>
  </w:style>
  <w:style w:type="character" w:styleId="IntensiveHervorhebung">
    <w:name w:val="Intense Emphasis"/>
    <w:basedOn w:val="Absatz-Standardschriftart"/>
    <w:uiPriority w:val="21"/>
    <w:rsid w:val="002162C3"/>
    <w:rPr>
      <w:b/>
      <w:bCs/>
      <w:i/>
      <w:iCs/>
      <w:color w:val="5A5A5A" w:themeColor="accent1"/>
    </w:rPr>
  </w:style>
  <w:style w:type="character" w:styleId="IntensiverVerweis">
    <w:name w:val="Intense Reference"/>
    <w:aliases w:val="Subline"/>
    <w:uiPriority w:val="32"/>
    <w:rsid w:val="00B55CCE"/>
    <w:rPr>
      <w:rFonts w:asciiTheme="minorHAnsi" w:hAnsiTheme="minorHAnsi"/>
      <w:b/>
      <w:bCs/>
      <w:i w:val="0"/>
      <w:caps w:val="0"/>
      <w:smallCaps/>
      <w:color w:val="313232" w:themeColor="text1"/>
      <w:spacing w:val="5"/>
      <w:sz w:val="22"/>
      <w:u w:val="none"/>
    </w:rPr>
  </w:style>
  <w:style w:type="character" w:styleId="Buchtitel">
    <w:name w:val="Book Title"/>
    <w:basedOn w:val="Absatz-Standardschriftart"/>
    <w:uiPriority w:val="33"/>
    <w:rsid w:val="00B55CCE"/>
    <w:rPr>
      <w:b/>
      <w:bCs/>
      <w:smallCaps/>
      <w:spacing w:val="5"/>
    </w:rPr>
  </w:style>
  <w:style w:type="paragraph" w:customStyle="1" w:styleId="Subline2">
    <w:name w:val="Subline2"/>
    <w:basedOn w:val="KeinLeerraum"/>
    <w:link w:val="Subline2Zchn"/>
    <w:rsid w:val="00982BC1"/>
    <w:rPr>
      <w:lang w:val="en-US"/>
    </w:rPr>
  </w:style>
  <w:style w:type="paragraph" w:customStyle="1" w:styleId="Subline">
    <w:name w:val="Subline."/>
    <w:basedOn w:val="Subline2"/>
    <w:link w:val="SublineZchn"/>
    <w:qFormat/>
    <w:rsid w:val="00982BC1"/>
    <w:pPr>
      <w:spacing w:line="480" w:lineRule="auto"/>
    </w:pPr>
    <w:rPr>
      <w:b w:val="0"/>
    </w:rPr>
  </w:style>
  <w:style w:type="character" w:customStyle="1" w:styleId="KeinLeerraumZchn">
    <w:name w:val="Kein Leerraum Zchn"/>
    <w:aliases w:val="Headline Zchn"/>
    <w:basedOn w:val="Absatz-Standardschriftart"/>
    <w:link w:val="KeinLeerraum"/>
    <w:uiPriority w:val="1"/>
    <w:rsid w:val="00982BC1"/>
    <w:rPr>
      <w:rFonts w:ascii="Arial" w:hAnsi="Arial"/>
      <w:b/>
      <w:caps/>
      <w:color w:val="313232" w:themeColor="text1"/>
    </w:rPr>
  </w:style>
  <w:style w:type="character" w:customStyle="1" w:styleId="Subline2Zchn">
    <w:name w:val="Subline2 Zchn"/>
    <w:basedOn w:val="KeinLeerraumZchn"/>
    <w:link w:val="Subline2"/>
    <w:rsid w:val="00982BC1"/>
    <w:rPr>
      <w:rFonts w:ascii="Arial" w:hAnsi="Arial"/>
      <w:b/>
      <w:caps/>
      <w:color w:val="313232" w:themeColor="text1"/>
      <w:lang w:val="en-US"/>
    </w:rPr>
  </w:style>
  <w:style w:type="paragraph" w:customStyle="1" w:styleId="BulletinNrDate">
    <w:name w:val="Bulletin Nr / Date"/>
    <w:basedOn w:val="Standard"/>
    <w:link w:val="BulletinNrDateZchn"/>
    <w:qFormat/>
    <w:rsid w:val="006D2105"/>
    <w:pPr>
      <w:spacing w:after="0" w:line="240" w:lineRule="auto"/>
    </w:pPr>
    <w:rPr>
      <w:b/>
      <w:caps/>
      <w:color w:val="E10000"/>
    </w:rPr>
  </w:style>
  <w:style w:type="character" w:customStyle="1" w:styleId="SublineZchn">
    <w:name w:val="Subline. Zchn"/>
    <w:basedOn w:val="Subline2Zchn"/>
    <w:link w:val="Subline"/>
    <w:rsid w:val="00982BC1"/>
    <w:rPr>
      <w:rFonts w:ascii="Arial" w:hAnsi="Arial"/>
      <w:b w:val="0"/>
      <w:caps/>
      <w:color w:val="313232" w:themeColor="text1"/>
      <w:lang w:val="en-US"/>
    </w:rPr>
  </w:style>
  <w:style w:type="character" w:customStyle="1" w:styleId="BulletinNrDateZchn">
    <w:name w:val="Bulletin Nr / Date Zchn"/>
    <w:basedOn w:val="Absatz-Standardschriftart"/>
    <w:link w:val="BulletinNrDate"/>
    <w:rsid w:val="006D2105"/>
    <w:rPr>
      <w:rFonts w:ascii="Arial" w:hAnsi="Arial"/>
      <w:b/>
      <w:caps/>
      <w:color w:val="E1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aliases w:val="Text"/>
    <w:qFormat/>
    <w:rsid w:val="002162C3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rsid w:val="006C2395"/>
    <w:pPr>
      <w:spacing w:before="480" w:after="360"/>
      <w:outlineLvl w:val="0"/>
    </w:pPr>
    <w:rPr>
      <w:b/>
      <w:color w:val="006228"/>
      <w:sz w:val="28"/>
      <w:szCs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557A01"/>
    <w:pPr>
      <w:spacing w:before="360" w:after="0"/>
      <w:outlineLvl w:val="1"/>
    </w:pPr>
    <w:rPr>
      <w:b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rsid w:val="003F6D5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734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0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">
    <w:name w:val="Light Shading"/>
    <w:basedOn w:val="NormaleTabelle"/>
    <w:uiPriority w:val="60"/>
    <w:rsid w:val="00D50430"/>
    <w:pPr>
      <w:spacing w:after="0" w:line="240" w:lineRule="auto"/>
    </w:pPr>
    <w:rPr>
      <w:color w:val="242525" w:themeColor="text1" w:themeShade="BF"/>
    </w:rPr>
    <w:tblPr>
      <w:tblStyleRowBandSize w:val="1"/>
      <w:tblStyleColBandSize w:val="1"/>
      <w:tblInd w:w="0" w:type="dxa"/>
      <w:tblBorders>
        <w:top w:val="single" w:sz="8" w:space="0" w:color="313232" w:themeColor="text1"/>
        <w:bottom w:val="single" w:sz="8" w:space="0" w:color="313232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3232" w:themeColor="text1"/>
          <w:left w:val="nil"/>
          <w:bottom w:val="single" w:sz="8" w:space="0" w:color="31323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13232" w:themeColor="text1"/>
          <w:left w:val="nil"/>
          <w:bottom w:val="single" w:sz="8" w:space="0" w:color="31323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CCC" w:themeFill="text1" w:themeFillTint="3F"/>
      </w:tcPr>
    </w:tblStylePr>
  </w:style>
  <w:style w:type="table" w:styleId="MittleresRaster1">
    <w:name w:val="Medium Grid 1"/>
    <w:basedOn w:val="NormaleTabelle"/>
    <w:uiPriority w:val="67"/>
    <w:rsid w:val="00D504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46565" w:themeColor="text1" w:themeTint="BF"/>
        <w:left w:val="single" w:sz="8" w:space="0" w:color="646565" w:themeColor="text1" w:themeTint="BF"/>
        <w:bottom w:val="single" w:sz="8" w:space="0" w:color="646565" w:themeColor="text1" w:themeTint="BF"/>
        <w:right w:val="single" w:sz="8" w:space="0" w:color="646565" w:themeColor="text1" w:themeTint="BF"/>
        <w:insideH w:val="single" w:sz="8" w:space="0" w:color="646565" w:themeColor="text1" w:themeTint="BF"/>
        <w:insideV w:val="single" w:sz="8" w:space="0" w:color="646565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656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9999" w:themeFill="text1" w:themeFillTint="7F"/>
      </w:tcPr>
    </w:tblStylePr>
    <w:tblStylePr w:type="band1Horz">
      <w:tblPr/>
      <w:tcPr>
        <w:shd w:val="clear" w:color="auto" w:fill="979999" w:themeFill="text1" w:themeFillTint="7F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C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2E82"/>
  </w:style>
  <w:style w:type="paragraph" w:styleId="Fuzeile">
    <w:name w:val="footer"/>
    <w:basedOn w:val="Standard"/>
    <w:link w:val="FuzeileZchn"/>
    <w:uiPriority w:val="99"/>
    <w:unhideWhenUsed/>
    <w:rsid w:val="006C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2E82"/>
  </w:style>
  <w:style w:type="character" w:customStyle="1" w:styleId="berschrift2Zchn">
    <w:name w:val="Überschrift 2 Zchn"/>
    <w:basedOn w:val="Absatz-Standardschriftart"/>
    <w:link w:val="berschrift2"/>
    <w:uiPriority w:val="9"/>
    <w:rsid w:val="00557A01"/>
    <w:rPr>
      <w:rFonts w:ascii="Helvetica" w:hAnsi="Helvetica"/>
      <w:b/>
      <w:sz w:val="24"/>
      <w:szCs w:val="24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C2395"/>
    <w:rPr>
      <w:rFonts w:ascii="Helvetica" w:hAnsi="Helvetica"/>
      <w:b/>
      <w:color w:val="006228"/>
      <w:sz w:val="28"/>
      <w:szCs w:val="28"/>
      <w:lang w:val="en-US"/>
    </w:rPr>
  </w:style>
  <w:style w:type="table" w:styleId="FarbigeListe">
    <w:name w:val="Colorful List"/>
    <w:basedOn w:val="NormaleTabelle"/>
    <w:uiPriority w:val="72"/>
    <w:rsid w:val="00F63857"/>
    <w:pPr>
      <w:spacing w:after="0" w:line="240" w:lineRule="auto"/>
    </w:pPr>
    <w:rPr>
      <w:color w:val="313232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B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E1F" w:themeFill="accent2" w:themeFillShade="CC"/>
      </w:tcPr>
    </w:tblStylePr>
    <w:tblStylePr w:type="lastRow">
      <w:rPr>
        <w:b/>
        <w:bCs/>
        <w:color w:val="004E1F" w:themeColor="accent2" w:themeShade="CC"/>
      </w:rPr>
      <w:tblPr/>
      <w:tcPr>
        <w:tcBorders>
          <w:top w:val="single" w:sz="12" w:space="0" w:color="31323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CCC" w:themeFill="text1" w:themeFillTint="3F"/>
      </w:tcPr>
    </w:tblStylePr>
    <w:tblStylePr w:type="band1Horz">
      <w:tblPr/>
      <w:tcPr>
        <w:shd w:val="clear" w:color="auto" w:fill="D5D6D6" w:themeFill="text1" w:themeFillTint="33"/>
      </w:tcPr>
    </w:tblStylePr>
  </w:style>
  <w:style w:type="numbering" w:customStyle="1" w:styleId="Formatvorlage1">
    <w:name w:val="Formatvorlage1"/>
    <w:uiPriority w:val="99"/>
    <w:rsid w:val="006C4C3A"/>
    <w:pPr>
      <w:numPr>
        <w:numId w:val="9"/>
      </w:numPr>
    </w:pPr>
  </w:style>
  <w:style w:type="character" w:styleId="Hyperlink">
    <w:name w:val="Hyperlink"/>
    <w:basedOn w:val="Absatz-Standardschriftart"/>
    <w:uiPriority w:val="99"/>
    <w:unhideWhenUsed/>
    <w:rsid w:val="00C9233C"/>
    <w:rPr>
      <w:color w:val="D2DCE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7226A"/>
    <w:rPr>
      <w:color w:val="800080" w:themeColor="followedHyperlink"/>
      <w:u w:val="single"/>
    </w:rPr>
  </w:style>
  <w:style w:type="paragraph" w:styleId="KeinLeerraum">
    <w:name w:val="No Spacing"/>
    <w:aliases w:val="Headline"/>
    <w:link w:val="KeinLeerraumZchn"/>
    <w:uiPriority w:val="1"/>
    <w:qFormat/>
    <w:rsid w:val="002162C3"/>
    <w:pPr>
      <w:spacing w:after="0" w:line="240" w:lineRule="auto"/>
    </w:pPr>
    <w:rPr>
      <w:rFonts w:ascii="Arial" w:hAnsi="Arial"/>
      <w:b/>
      <w:caps/>
      <w:color w:val="313232" w:themeColor="text1"/>
    </w:rPr>
  </w:style>
  <w:style w:type="character" w:styleId="IntensiveHervorhebung">
    <w:name w:val="Intense Emphasis"/>
    <w:basedOn w:val="Absatz-Standardschriftart"/>
    <w:uiPriority w:val="21"/>
    <w:rsid w:val="002162C3"/>
    <w:rPr>
      <w:b/>
      <w:bCs/>
      <w:i/>
      <w:iCs/>
      <w:color w:val="5A5A5A" w:themeColor="accent1"/>
    </w:rPr>
  </w:style>
  <w:style w:type="character" w:styleId="IntensiverVerweis">
    <w:name w:val="Intense Reference"/>
    <w:aliases w:val="Subline"/>
    <w:uiPriority w:val="32"/>
    <w:rsid w:val="00B55CCE"/>
    <w:rPr>
      <w:rFonts w:asciiTheme="minorHAnsi" w:hAnsiTheme="minorHAnsi"/>
      <w:b/>
      <w:bCs/>
      <w:i w:val="0"/>
      <w:caps w:val="0"/>
      <w:smallCaps/>
      <w:color w:val="313232" w:themeColor="text1"/>
      <w:spacing w:val="5"/>
      <w:sz w:val="22"/>
      <w:u w:val="none"/>
    </w:rPr>
  </w:style>
  <w:style w:type="character" w:styleId="Buchtitel">
    <w:name w:val="Book Title"/>
    <w:basedOn w:val="Absatz-Standardschriftart"/>
    <w:uiPriority w:val="33"/>
    <w:rsid w:val="00B55CCE"/>
    <w:rPr>
      <w:b/>
      <w:bCs/>
      <w:smallCaps/>
      <w:spacing w:val="5"/>
    </w:rPr>
  </w:style>
  <w:style w:type="paragraph" w:customStyle="1" w:styleId="Subline2">
    <w:name w:val="Subline2"/>
    <w:basedOn w:val="KeinLeerraum"/>
    <w:link w:val="Subline2Zchn"/>
    <w:rsid w:val="00982BC1"/>
    <w:rPr>
      <w:lang w:val="en-US"/>
    </w:rPr>
  </w:style>
  <w:style w:type="paragraph" w:customStyle="1" w:styleId="Subline">
    <w:name w:val="Subline."/>
    <w:basedOn w:val="Subline2"/>
    <w:link w:val="SublineZchn"/>
    <w:qFormat/>
    <w:rsid w:val="00982BC1"/>
    <w:pPr>
      <w:spacing w:line="480" w:lineRule="auto"/>
    </w:pPr>
    <w:rPr>
      <w:b w:val="0"/>
    </w:rPr>
  </w:style>
  <w:style w:type="character" w:customStyle="1" w:styleId="KeinLeerraumZchn">
    <w:name w:val="Kein Leerraum Zchn"/>
    <w:aliases w:val="Headline Zchn"/>
    <w:basedOn w:val="Absatz-Standardschriftart"/>
    <w:link w:val="KeinLeerraum"/>
    <w:uiPriority w:val="1"/>
    <w:rsid w:val="00982BC1"/>
    <w:rPr>
      <w:rFonts w:ascii="Arial" w:hAnsi="Arial"/>
      <w:b/>
      <w:caps/>
      <w:color w:val="313232" w:themeColor="text1"/>
    </w:rPr>
  </w:style>
  <w:style w:type="character" w:customStyle="1" w:styleId="Subline2Zchn">
    <w:name w:val="Subline2 Zchn"/>
    <w:basedOn w:val="KeinLeerraumZchn"/>
    <w:link w:val="Subline2"/>
    <w:rsid w:val="00982BC1"/>
    <w:rPr>
      <w:rFonts w:ascii="Arial" w:hAnsi="Arial"/>
      <w:b/>
      <w:caps/>
      <w:color w:val="313232" w:themeColor="text1"/>
      <w:lang w:val="en-US"/>
    </w:rPr>
  </w:style>
  <w:style w:type="paragraph" w:customStyle="1" w:styleId="BulletinNrDate">
    <w:name w:val="Bulletin Nr / Date"/>
    <w:basedOn w:val="Standard"/>
    <w:link w:val="BulletinNrDateZchn"/>
    <w:qFormat/>
    <w:rsid w:val="006D2105"/>
    <w:pPr>
      <w:spacing w:after="0" w:line="240" w:lineRule="auto"/>
    </w:pPr>
    <w:rPr>
      <w:b/>
      <w:caps/>
      <w:color w:val="E10000"/>
    </w:rPr>
  </w:style>
  <w:style w:type="character" w:customStyle="1" w:styleId="SublineZchn">
    <w:name w:val="Subline. Zchn"/>
    <w:basedOn w:val="Subline2Zchn"/>
    <w:link w:val="Subline"/>
    <w:rsid w:val="00982BC1"/>
    <w:rPr>
      <w:rFonts w:ascii="Arial" w:hAnsi="Arial"/>
      <w:b w:val="0"/>
      <w:caps/>
      <w:color w:val="313232" w:themeColor="text1"/>
      <w:lang w:val="en-US"/>
    </w:rPr>
  </w:style>
  <w:style w:type="character" w:customStyle="1" w:styleId="BulletinNrDateZchn">
    <w:name w:val="Bulletin Nr / Date Zchn"/>
    <w:basedOn w:val="Absatz-Standardschriftart"/>
    <w:link w:val="BulletinNrDate"/>
    <w:rsid w:val="006D2105"/>
    <w:rPr>
      <w:rFonts w:ascii="Arial" w:hAnsi="Arial"/>
      <w:b/>
      <w:caps/>
      <w:color w:val="E1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dave.ngk.de/index.php?dld=_NWZiNjk3NTQvYXNzZXRzL2RhdmVfZWU4ZGNhMTMuemlwIzEyNQ==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dave.ngk.de/index.php?dld=_ZTgzNjJlOGYvYXNzZXRzL2RhdmVfMDM3NGFlZTEuemlwIzEyNQ==" TargetMode="External"/><Relationship Id="rId10" Type="http://schemas.openxmlformats.org/officeDocument/2006/relationships/image" Target="media/image10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rgbClr val="313232"/>
      </a:dk1>
      <a:lt1>
        <a:sysClr val="window" lastClr="FFFFFF"/>
      </a:lt1>
      <a:dk2>
        <a:srgbClr val="5A5A5A"/>
      </a:dk2>
      <a:lt2>
        <a:srgbClr val="EEECE1"/>
      </a:lt2>
      <a:accent1>
        <a:srgbClr val="5A5A5A"/>
      </a:accent1>
      <a:accent2>
        <a:srgbClr val="006228"/>
      </a:accent2>
      <a:accent3>
        <a:srgbClr val="E10000"/>
      </a:accent3>
      <a:accent4>
        <a:srgbClr val="5F5F64"/>
      </a:accent4>
      <a:accent5>
        <a:srgbClr val="87919B"/>
      </a:accent5>
      <a:accent6>
        <a:srgbClr val="BEC3C8"/>
      </a:accent6>
      <a:hlink>
        <a:srgbClr val="D2DCE1"/>
      </a:hlink>
      <a:folHlink>
        <a:srgbClr val="800080"/>
      </a:folHlink>
    </a:clrScheme>
    <a:fontScheme name="Essenz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 cmpd="sng">
          <a:solidFill>
            <a:srgbClr val="DADCDE"/>
          </a:solidFill>
        </a:ln>
        <a:effectLst/>
      </a:spPr>
      <a:bodyPr wrap="square"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  <a:extLst>
          <a:ext uri="{C572A759-6A51-4108-AA02-DFA0A04FC94B}">
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mc="http://schemas.openxmlformats.org/markup-compatibility/2006" xmlns:wpc="http://schemas.microsoft.com/office/word/2010/wordprocessingCanvas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A7A30-18F9-4D1E-B1C5-98B1DAA4F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360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NGK Spark Plug Europe GmbH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Simonis</dc:creator>
  <cp:lastModifiedBy>Schmeing</cp:lastModifiedBy>
  <cp:revision>15</cp:revision>
  <cp:lastPrinted>2017-09-13T14:01:00Z</cp:lastPrinted>
  <dcterms:created xsi:type="dcterms:W3CDTF">2017-09-11T13:29:00Z</dcterms:created>
  <dcterms:modified xsi:type="dcterms:W3CDTF">2017-09-13T15:36:00Z</dcterms:modified>
</cp:coreProperties>
</file>